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jc w:val="center"/>
        <w:rPr>
          <w:b/>
          <w:szCs w:val="21"/>
        </w:rPr>
      </w:pPr>
    </w:p>
    <w:p>
      <w:pPr>
        <w:jc w:val="center"/>
        <w:rPr>
          <w:b/>
          <w:szCs w:val="21"/>
        </w:rPr>
      </w:pPr>
    </w:p>
    <w:p>
      <w:pPr>
        <w:jc w:val="center"/>
        <w:rPr>
          <w:b/>
          <w:szCs w:val="21"/>
        </w:rPr>
      </w:pPr>
    </w:p>
    <w:p>
      <w:pPr>
        <w:jc w:val="center"/>
        <w:rPr>
          <w:b/>
          <w:szCs w:val="21"/>
        </w:rPr>
      </w:pPr>
    </w:p>
    <w:p>
      <w:pPr>
        <w:rPr>
          <w:b/>
          <w:szCs w:val="21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年检验检测机构报告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黑体" w:eastAsia="黑体"/>
          <w:b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黑体" w:eastAsia="黑体"/>
          <w:b/>
          <w:sz w:val="32"/>
          <w:szCs w:val="32"/>
        </w:rPr>
      </w:pPr>
    </w:p>
    <w:p>
      <w:pPr>
        <w:jc w:val="center"/>
        <w:rPr>
          <w:rFonts w:ascii="楷体_GB2312" w:eastAsia="楷体_GB2312"/>
          <w:sz w:val="32"/>
          <w:szCs w:val="32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ind w:firstLine="800" w:firstLineChars="250"/>
        <w:rPr>
          <w:rFonts w:ascii="方正仿宋简体" w:eastAsia="方正仿宋简体"/>
          <w:sz w:val="32"/>
          <w:szCs w:val="32"/>
          <w:u w:val="single"/>
        </w:rPr>
      </w:pPr>
      <w:r>
        <w:rPr>
          <w:rFonts w:hint="eastAsia" w:ascii="方正仿宋简体" w:eastAsia="方正仿宋简体"/>
          <w:sz w:val="32"/>
          <w:szCs w:val="32"/>
        </w:rPr>
        <w:t>检验检测机构名称：</w:t>
      </w:r>
      <w:r>
        <w:rPr>
          <w:rFonts w:hint="eastAsia" w:ascii="方正仿宋简体" w:eastAsia="方正仿宋简体"/>
          <w:sz w:val="32"/>
          <w:szCs w:val="32"/>
          <w:u w:val="single"/>
        </w:rPr>
        <w:t xml:space="preserve">                                </w:t>
      </w: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 w:ascii="方正仿宋简体" w:eastAsia="方正仿宋简体"/>
          <w:sz w:val="28"/>
          <w:szCs w:val="28"/>
        </w:rPr>
        <w:t>市场监管总局认可检测司编制</w:t>
      </w:r>
    </w:p>
    <w:p>
      <w:pPr>
        <w:rPr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outlineLvl w:val="9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rFonts w:hint="eastAsia" w:ascii="黑体" w:eastAsia="黑体"/>
          <w:sz w:val="32"/>
          <w:szCs w:val="32"/>
        </w:rPr>
        <w:t>一、持续符合检验检测机构资质认定条件和要求的情况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outlineLvl w:val="9"/>
        <w:rPr>
          <w:rFonts w:ascii="方正仿宋简体" w:eastAsia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jc w:val="left"/>
        <w:textAlignment w:val="auto"/>
        <w:outlineLvl w:val="9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二、遵守检验检测机构从业规范的情况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jc w:val="left"/>
        <w:textAlignment w:val="auto"/>
        <w:outlineLvl w:val="9"/>
        <w:rPr>
          <w:rFonts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jc w:val="left"/>
        <w:textAlignment w:val="auto"/>
        <w:outlineLvl w:val="9"/>
        <w:rPr>
          <w:rFonts w:eastAsia="黑体"/>
          <w:sz w:val="32"/>
        </w:rPr>
      </w:pPr>
      <w:r>
        <w:rPr>
          <w:rFonts w:hint="eastAsia" w:eastAsia="黑体"/>
          <w:sz w:val="32"/>
        </w:rPr>
        <w:t>三、开展检验检测活动的情况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jc w:val="left"/>
        <w:textAlignment w:val="auto"/>
        <w:outlineLvl w:val="9"/>
        <w:rPr>
          <w:rFonts w:eastAsia="黑体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jc w:val="left"/>
        <w:textAlignment w:val="auto"/>
        <w:outlineLvl w:val="9"/>
      </w:pPr>
      <w:r>
        <w:rPr>
          <w:rFonts w:hint="eastAsia" w:eastAsia="黑体"/>
          <w:sz w:val="32"/>
        </w:rPr>
        <w:t>四、20</w:t>
      </w:r>
      <w:r>
        <w:rPr>
          <w:rFonts w:hint="eastAsia" w:eastAsia="黑体"/>
          <w:sz w:val="32"/>
          <w:lang w:val="en-US" w:eastAsia="zh-CN"/>
        </w:rPr>
        <w:t>22</w:t>
      </w:r>
      <w:r>
        <w:rPr>
          <w:rFonts w:hint="eastAsia" w:eastAsia="黑体"/>
          <w:sz w:val="32"/>
        </w:rPr>
        <w:t>年度，本检验检测机构的突出成绩</w:t>
      </w:r>
      <w:r>
        <w:rPr>
          <w:rFonts w:hint="eastAsia" w:eastAsia="黑体"/>
          <w:sz w:val="32"/>
          <w:lang w:eastAsia="zh-CN"/>
        </w:rPr>
        <w:t>、</w:t>
      </w:r>
      <w:r>
        <w:rPr>
          <w:rFonts w:hint="eastAsia" w:eastAsia="黑体"/>
          <w:sz w:val="32"/>
        </w:rPr>
        <w:t>先进事迹</w:t>
      </w:r>
      <w:r>
        <w:rPr>
          <w:rFonts w:hint="eastAsia" w:eastAsia="黑体"/>
          <w:sz w:val="32"/>
          <w:lang w:eastAsia="zh-CN"/>
        </w:rPr>
        <w:t>，</w:t>
      </w:r>
      <w:r>
        <w:rPr>
          <w:rFonts w:hint="eastAsia" w:eastAsia="黑体"/>
          <w:sz w:val="32"/>
        </w:rPr>
        <w:t>以及为质量提升和供给侧结构性改革、一带一路战略、双创活动等提供技术支撑的典型案例(选报)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4" w:right="1474" w:bottom="1361" w:left="1474" w:header="851" w:footer="1361" w:gutter="0"/>
      <w:pgNumType w:start="7"/>
      <w:cols w:space="0" w:num="1"/>
      <w:rtlGutter w:val="0"/>
      <w:docGrid w:type="linesAndChars" w:linePitch="29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85573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tabs>
            <w:tab w:val="right" w:pos="8049"/>
            <w:tab w:val="clear" w:pos="8306"/>
          </w:tabs>
          <w:ind w:right="225" w:rightChars="107"/>
          <w:jc w:val="right"/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7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85581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ind w:firstLine="180" w:firstLineChars="100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6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bordersDoNotSurroundHeader w:val="true"/>
  <w:bordersDoNotSurroundFooter w:val="true"/>
  <w:documentProtection w:enforcement="0"/>
  <w:defaultTabStop w:val="420"/>
  <w:evenAndOddHeaders w:val="true"/>
  <w:drawingGridHorizontalSpacing w:val="210"/>
  <w:drawingGridVerticalSpacing w:val="14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156"/>
    <w:rsid w:val="000161BD"/>
    <w:rsid w:val="001C3D6B"/>
    <w:rsid w:val="0028074D"/>
    <w:rsid w:val="002936CA"/>
    <w:rsid w:val="00384328"/>
    <w:rsid w:val="004312C1"/>
    <w:rsid w:val="0045488D"/>
    <w:rsid w:val="004C7B66"/>
    <w:rsid w:val="004D3713"/>
    <w:rsid w:val="00583D8A"/>
    <w:rsid w:val="005B7CD1"/>
    <w:rsid w:val="005D3156"/>
    <w:rsid w:val="006568C2"/>
    <w:rsid w:val="006A190E"/>
    <w:rsid w:val="006B7638"/>
    <w:rsid w:val="00734FBA"/>
    <w:rsid w:val="00761A3B"/>
    <w:rsid w:val="0076354E"/>
    <w:rsid w:val="007F3ADE"/>
    <w:rsid w:val="0080797E"/>
    <w:rsid w:val="00A15EEF"/>
    <w:rsid w:val="00C7359C"/>
    <w:rsid w:val="00CF2C6F"/>
    <w:rsid w:val="00D209CE"/>
    <w:rsid w:val="00D429C0"/>
    <w:rsid w:val="00DA2158"/>
    <w:rsid w:val="00DA597E"/>
    <w:rsid w:val="00DC4A22"/>
    <w:rsid w:val="00F10B6B"/>
    <w:rsid w:val="00F95BEE"/>
    <w:rsid w:val="16D749DF"/>
    <w:rsid w:val="1F266B7D"/>
    <w:rsid w:val="3A7F8F7A"/>
    <w:rsid w:val="3B7C041A"/>
    <w:rsid w:val="5199138C"/>
    <w:rsid w:val="5FDF6056"/>
    <w:rsid w:val="62DB0E31"/>
    <w:rsid w:val="65531823"/>
    <w:rsid w:val="67D34409"/>
    <w:rsid w:val="6C5702E5"/>
    <w:rsid w:val="7E9830D5"/>
    <w:rsid w:val="DBB138B8"/>
    <w:rsid w:val="E5F9C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35</Words>
  <Characters>200</Characters>
  <Lines>1</Lines>
  <Paragraphs>1</Paragraphs>
  <TotalTime>3</TotalTime>
  <ScaleCrop>false</ScaleCrop>
  <LinksUpToDate>false</LinksUpToDate>
  <CharactersWithSpaces>234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2019-02-11T21:46:00Z</dcterms:created>
  <dc:creator>微软用户</dc:creator>
  <cp:lastModifiedBy>风铃鱼</cp:lastModifiedBy>
  <dcterms:modified xsi:type="dcterms:W3CDTF">2023-01-04T16:43:45Z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