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4" w:lineRule="exact"/>
        <w:jc w:val="center"/>
        <w:rPr>
          <w:rFonts w:hint="eastAsia" w:ascii="Times New Roman" w:hAnsi="Times New Roman" w:eastAsia="方正小标宋简体" w:cs="方正小标宋简体"/>
          <w:sz w:val="36"/>
          <w:szCs w:val="36"/>
          <w:shd w:val="clear" w:color="auto" w:fill="FFFFFF"/>
        </w:rPr>
      </w:pPr>
      <w:r>
        <w:rPr>
          <w:rFonts w:hint="eastAsia" w:ascii="Times New Roman" w:hAnsi="Times New Roman" w:eastAsia="方正小标宋简体" w:cs="方正小标宋简体"/>
          <w:kern w:val="0"/>
          <w:sz w:val="36"/>
          <w:szCs w:val="36"/>
          <w:shd w:val="clear" w:color="auto" w:fill="FFFFFF"/>
        </w:rPr>
        <w:t>北京市社会</w:t>
      </w:r>
      <w:bookmarkStart w:id="0" w:name="_GoBack"/>
      <w:bookmarkEnd w:id="0"/>
      <w:r>
        <w:rPr>
          <w:rFonts w:hint="eastAsia" w:ascii="Times New Roman" w:hAnsi="Times New Roman" w:eastAsia="方正小标宋简体" w:cs="方正小标宋简体"/>
          <w:kern w:val="0"/>
          <w:sz w:val="36"/>
          <w:szCs w:val="36"/>
          <w:shd w:val="clear" w:color="auto" w:fill="FFFFFF"/>
        </w:rPr>
        <w:t>公用计量标准</w:t>
      </w:r>
      <w:r>
        <w:rPr>
          <w:rFonts w:hint="eastAsia" w:ascii="Times New Roman" w:hAnsi="Times New Roman" w:eastAsia="方正小标宋简体" w:cs="方正小标宋简体"/>
          <w:kern w:val="0"/>
          <w:sz w:val="36"/>
          <w:szCs w:val="36"/>
          <w:shd w:val="clear" w:color="auto" w:fill="FFFFFF"/>
          <w:lang w:eastAsia="zh-CN"/>
        </w:rPr>
        <w:t>（用于</w:t>
      </w:r>
      <w:r>
        <w:rPr>
          <w:rFonts w:hint="eastAsia" w:ascii="Times New Roman" w:hAnsi="Times New Roman" w:eastAsia="方正小标宋简体" w:cs="方正小标宋简体"/>
          <w:kern w:val="0"/>
          <w:sz w:val="36"/>
          <w:szCs w:val="36"/>
          <w:shd w:val="clear" w:color="auto" w:fill="FFFFFF"/>
        </w:rPr>
        <w:t>强制</w:t>
      </w:r>
      <w:r>
        <w:rPr>
          <w:rFonts w:hint="eastAsia" w:ascii="Times New Roman" w:hAnsi="Times New Roman" w:eastAsia="方正小标宋简体" w:cs="方正小标宋简体"/>
          <w:kern w:val="0"/>
          <w:sz w:val="36"/>
          <w:szCs w:val="36"/>
          <w:shd w:val="clear" w:color="auto" w:fill="FFFFFF"/>
          <w:lang w:eastAsia="zh-CN"/>
        </w:rPr>
        <w:t>检定工作</w:t>
      </w:r>
      <w:r>
        <w:rPr>
          <w:rFonts w:hint="eastAsia" w:ascii="Times New Roman" w:hAnsi="Times New Roman" w:eastAsia="方正小标宋简体" w:cs="方正小标宋简体"/>
          <w:kern w:val="0"/>
          <w:sz w:val="36"/>
          <w:szCs w:val="36"/>
          <w:shd w:val="clear" w:color="auto" w:fill="FFFFFF"/>
        </w:rPr>
        <w:t>计量器具</w:t>
      </w:r>
      <w:r>
        <w:rPr>
          <w:rFonts w:hint="eastAsia" w:ascii="Times New Roman" w:hAnsi="Times New Roman" w:eastAsia="方正小标宋简体" w:cs="方正小标宋简体"/>
          <w:kern w:val="0"/>
          <w:sz w:val="36"/>
          <w:szCs w:val="36"/>
          <w:shd w:val="clear" w:color="auto" w:fill="FFFFFF"/>
          <w:lang w:eastAsia="zh-CN"/>
        </w:rPr>
        <w:t>）</w:t>
      </w:r>
      <w:r>
        <w:rPr>
          <w:rFonts w:hint="eastAsia" w:ascii="Times New Roman" w:hAnsi="Times New Roman" w:eastAsia="方正小标宋简体" w:cs="方正小标宋简体"/>
          <w:kern w:val="0"/>
          <w:sz w:val="36"/>
          <w:szCs w:val="36"/>
          <w:shd w:val="clear" w:color="auto" w:fill="FFFFFF"/>
        </w:rPr>
        <w:t>建设指导</w:t>
      </w:r>
      <w:r>
        <w:rPr>
          <w:rFonts w:hint="eastAsia" w:ascii="Times New Roman" w:hAnsi="Times New Roman" w:eastAsia="方正小标宋简体" w:cs="方正小标宋简体"/>
          <w:kern w:val="0"/>
          <w:sz w:val="36"/>
          <w:szCs w:val="36"/>
          <w:shd w:val="clear" w:color="auto" w:fill="FFFFFF"/>
          <w:lang w:eastAsia="zh-CN"/>
        </w:rPr>
        <w:t>性</w:t>
      </w:r>
      <w:r>
        <w:rPr>
          <w:rFonts w:hint="eastAsia" w:ascii="Times New Roman" w:hAnsi="Times New Roman" w:eastAsia="方正小标宋简体" w:cs="方正小标宋简体"/>
          <w:kern w:val="0"/>
          <w:sz w:val="36"/>
          <w:szCs w:val="36"/>
          <w:shd w:val="clear" w:color="auto" w:fill="FFFFFF"/>
        </w:rPr>
        <w:t>目录</w:t>
      </w:r>
      <w:r>
        <w:rPr>
          <w:rFonts w:hint="eastAsia" w:ascii="Times New Roman" w:hAnsi="Times New Roman" w:eastAsia="方正小标宋简体" w:cs="方正小标宋简体"/>
          <w:kern w:val="0"/>
          <w:sz w:val="36"/>
          <w:szCs w:val="36"/>
          <w:shd w:val="clear" w:color="auto" w:fill="FFFFFF"/>
          <w:lang w:eastAsia="zh-CN"/>
        </w:rPr>
        <w:t>（试行）</w:t>
      </w:r>
    </w:p>
    <w:tbl>
      <w:tblPr>
        <w:tblStyle w:val="3"/>
        <w:tblW w:w="128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3"/>
        <w:gridCol w:w="3125"/>
        <w:gridCol w:w="2396"/>
        <w:gridCol w:w="4854"/>
        <w:gridCol w:w="812"/>
        <w:gridCol w:w="8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9" w:hRule="atLeast"/>
          <w:tblHeader/>
          <w:jc w:val="center"/>
        </w:trPr>
        <w:tc>
          <w:tcPr>
            <w:tcW w:w="813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jc w:val="center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序号</w:t>
            </w:r>
          </w:p>
        </w:tc>
        <w:tc>
          <w:tcPr>
            <w:tcW w:w="3125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jc w:val="center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社会公用计量标准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名称</w:t>
            </w:r>
          </w:p>
        </w:tc>
        <w:tc>
          <w:tcPr>
            <w:tcW w:w="2396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jc w:val="center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强制检定项目</w:t>
            </w:r>
          </w:p>
        </w:tc>
        <w:tc>
          <w:tcPr>
            <w:tcW w:w="4854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jc w:val="center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适用计量检定规程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jc w:val="center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市级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jc w:val="center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区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4" w:hRule="atLeast"/>
          <w:jc w:val="center"/>
        </w:trPr>
        <w:tc>
          <w:tcPr>
            <w:tcW w:w="813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44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1</w:t>
            </w:r>
          </w:p>
        </w:tc>
        <w:tc>
          <w:tcPr>
            <w:tcW w:w="3125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b/>
                <w:bCs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二等铂电阻温度计标准装置</w:t>
            </w:r>
          </w:p>
        </w:tc>
        <w:tc>
          <w:tcPr>
            <w:tcW w:w="2396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玻璃体温计</w:t>
            </w: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医用电子体温计</w:t>
            </w:r>
          </w:p>
        </w:tc>
        <w:tc>
          <w:tcPr>
            <w:tcW w:w="4854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玻璃体温计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检定规程（</w:t>
            </w:r>
            <w:r>
              <w:rPr>
                <w:rFonts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JJG111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）</w:t>
            </w: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spacing w:val="-6"/>
                <w:kern w:val="0"/>
                <w:sz w:val="28"/>
                <w:szCs w:val="28"/>
              </w:rPr>
              <w:t>医用电子体温计检定规程</w:t>
            </w:r>
            <w:r>
              <w:rPr>
                <w:rFonts w:hint="eastAsia" w:ascii="Times New Roman" w:hAnsi="Times New Roman" w:eastAsia="仿宋_GB2312" w:cs="仿宋_GB2312"/>
                <w:spacing w:val="-6"/>
                <w:kern w:val="0"/>
                <w:sz w:val="28"/>
                <w:szCs w:val="28"/>
                <w:lang w:eastAsia="zh-Hans"/>
              </w:rPr>
              <w:t>（</w:t>
            </w:r>
            <w:r>
              <w:rPr>
                <w:rFonts w:ascii="Times New Roman" w:hAnsi="Times New Roman" w:eastAsia="仿宋_GB2312" w:cs="仿宋_GB2312"/>
                <w:spacing w:val="-6"/>
                <w:kern w:val="0"/>
                <w:sz w:val="28"/>
                <w:szCs w:val="28"/>
                <w:lang w:eastAsia="zh-Hans"/>
              </w:rPr>
              <w:t>JJG1162</w:t>
            </w:r>
            <w:r>
              <w:rPr>
                <w:rFonts w:hint="eastAsia" w:ascii="Times New Roman" w:hAnsi="Times New Roman" w:eastAsia="仿宋_GB2312" w:cs="仿宋_GB2312"/>
                <w:spacing w:val="-6"/>
                <w:kern w:val="0"/>
                <w:sz w:val="28"/>
                <w:szCs w:val="28"/>
                <w:lang w:eastAsia="zh-Hans"/>
              </w:rPr>
              <w:t>）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44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98"/>
            </w:r>
          </w:p>
        </w:tc>
        <w:tc>
          <w:tcPr>
            <w:tcW w:w="875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44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98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1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2</w:t>
            </w:r>
          </w:p>
        </w:tc>
        <w:tc>
          <w:tcPr>
            <w:tcW w:w="3125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红外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耳温计检定装置</w:t>
            </w:r>
          </w:p>
        </w:tc>
        <w:tc>
          <w:tcPr>
            <w:tcW w:w="2396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耳温计</w:t>
            </w:r>
          </w:p>
        </w:tc>
        <w:tc>
          <w:tcPr>
            <w:tcW w:w="4854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红外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耳温计检定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规程（</w:t>
            </w:r>
            <w:r>
              <w:rPr>
                <w:rFonts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JJG1164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）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98"/>
            </w:r>
          </w:p>
        </w:tc>
        <w:tc>
          <w:tcPr>
            <w:tcW w:w="87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98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8" w:hRule="atLeast"/>
          <w:jc w:val="center"/>
        </w:trPr>
        <w:tc>
          <w:tcPr>
            <w:tcW w:w="81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3</w:t>
            </w:r>
          </w:p>
        </w:tc>
        <w:tc>
          <w:tcPr>
            <w:tcW w:w="3125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非自动衡器检定装置</w:t>
            </w:r>
          </w:p>
        </w:tc>
        <w:tc>
          <w:tcPr>
            <w:tcW w:w="2396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非自行指示秤</w:t>
            </w: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模拟指示秤</w:t>
            </w: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数字指示秤</w:t>
            </w: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  <w:t>电子汽车衡</w:t>
            </w:r>
          </w:p>
        </w:tc>
        <w:tc>
          <w:tcPr>
            <w:tcW w:w="4854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非自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行指示秤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检定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规程（</w:t>
            </w:r>
            <w:r>
              <w:rPr>
                <w:rFonts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JJG14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）</w:t>
            </w: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模拟指示秤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检定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规程（</w:t>
            </w:r>
            <w:r>
              <w:rPr>
                <w:rFonts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JJG13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）</w:t>
            </w: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数字指示秤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检定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规程（</w:t>
            </w:r>
            <w:r>
              <w:rPr>
                <w:rFonts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JJG539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）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98"/>
            </w:r>
          </w:p>
        </w:tc>
        <w:tc>
          <w:tcPr>
            <w:tcW w:w="87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98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81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4</w:t>
            </w:r>
          </w:p>
        </w:tc>
        <w:tc>
          <w:tcPr>
            <w:tcW w:w="3125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val="en" w:eastAsia="zh-CN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电子汽车衡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仿宋_GB2312"/>
                <w:b w:val="0"/>
                <w:kern w:val="0"/>
                <w:sz w:val="28"/>
                <w:szCs w:val="28"/>
                <w:lang w:val="en-US" w:eastAsia="zh-CN" w:bidi="ar-SA"/>
              </w:rPr>
              <w:t>衡器载荷测量仪法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  <w:t>）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检定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  <w:t>装置</w:t>
            </w:r>
          </w:p>
        </w:tc>
        <w:tc>
          <w:tcPr>
            <w:tcW w:w="2396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电子汽车衡</w:t>
            </w:r>
          </w:p>
        </w:tc>
        <w:tc>
          <w:tcPr>
            <w:tcW w:w="4854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仿宋_GB2312"/>
                <w:b w:val="0"/>
                <w:kern w:val="0"/>
                <w:sz w:val="28"/>
                <w:szCs w:val="28"/>
                <w:lang w:val="en-US" w:eastAsia="zh-CN" w:bidi="ar-SA"/>
              </w:rPr>
              <w:t>电子汽车衡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（</w:t>
            </w:r>
            <w:r>
              <w:rPr>
                <w:rFonts w:hint="default" w:ascii="Times New Roman" w:hAnsi="Times New Roman" w:eastAsia="仿宋_GB2312" w:cs="仿宋_GB2312"/>
                <w:b w:val="0"/>
                <w:kern w:val="0"/>
                <w:sz w:val="28"/>
                <w:szCs w:val="28"/>
                <w:lang w:val="en-US" w:eastAsia="zh-CN" w:bidi="ar-SA"/>
              </w:rPr>
              <w:t>衡器载荷测量仪法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）</w:t>
            </w:r>
            <w:r>
              <w:rPr>
                <w:rFonts w:hint="default" w:ascii="Times New Roman" w:hAnsi="Times New Roman" w:eastAsia="仿宋_GB2312" w:cs="仿宋_GB2312"/>
                <w:b w:val="0"/>
                <w:kern w:val="0"/>
                <w:sz w:val="28"/>
                <w:szCs w:val="28"/>
                <w:lang w:val="en-US" w:eastAsia="zh-CN" w:bidi="ar-SA"/>
              </w:rPr>
              <w:t>检定规程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（</w:t>
            </w:r>
            <w:r>
              <w:rPr>
                <w:rFonts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JJG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val="en-US" w:eastAsia="zh-CN"/>
              </w:rPr>
              <w:t>1118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）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Hans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98"/>
            </w:r>
          </w:p>
        </w:tc>
        <w:tc>
          <w:tcPr>
            <w:tcW w:w="87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Hans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81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5</w:t>
            </w:r>
          </w:p>
        </w:tc>
        <w:tc>
          <w:tcPr>
            <w:tcW w:w="3125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天平检定装置</w:t>
            </w:r>
          </w:p>
        </w:tc>
        <w:tc>
          <w:tcPr>
            <w:tcW w:w="2396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电子天平</w:t>
            </w: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  <w:t>架盘天平</w:t>
            </w: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  <w:t>机械天平</w:t>
            </w:r>
          </w:p>
        </w:tc>
        <w:tc>
          <w:tcPr>
            <w:tcW w:w="4854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电子天平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检定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规程（</w:t>
            </w:r>
            <w:r>
              <w:rPr>
                <w:rFonts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JJG1036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）</w:t>
            </w: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  <w:t>架盘天平检定规程（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val="en-US" w:eastAsia="zh-CN"/>
              </w:rPr>
              <w:t>JJG156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  <w:t>）</w:t>
            </w: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  <w:t>机械天平检定规程（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val="en-US" w:eastAsia="zh-CN"/>
              </w:rPr>
              <w:t>JJG98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98"/>
            </w:r>
          </w:p>
        </w:tc>
        <w:tc>
          <w:tcPr>
            <w:tcW w:w="87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98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81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3125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Hans"/>
              </w:rPr>
              <w:t>动态公路车辆自动衡器检定装置</w:t>
            </w:r>
          </w:p>
        </w:tc>
        <w:tc>
          <w:tcPr>
            <w:tcW w:w="2396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动态汽车衡</w:t>
            </w:r>
          </w:p>
        </w:tc>
        <w:tc>
          <w:tcPr>
            <w:tcW w:w="4854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动态公路车辆自动衡器检定规程（JJG907）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98"/>
            </w:r>
          </w:p>
        </w:tc>
        <w:tc>
          <w:tcPr>
            <w:tcW w:w="87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8" w:hRule="atLeast"/>
          <w:jc w:val="center"/>
        </w:trPr>
        <w:tc>
          <w:tcPr>
            <w:tcW w:w="813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jc w:val="center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7</w:t>
            </w:r>
          </w:p>
        </w:tc>
        <w:tc>
          <w:tcPr>
            <w:tcW w:w="3125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标准轨道衡标准装置</w:t>
            </w:r>
          </w:p>
        </w:tc>
        <w:tc>
          <w:tcPr>
            <w:tcW w:w="2396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轨道衡</w:t>
            </w:r>
          </w:p>
        </w:tc>
        <w:tc>
          <w:tcPr>
            <w:tcW w:w="4854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数字指示</w:t>
            </w:r>
            <w:r>
              <w:rPr>
                <w:rFonts w:ascii="Times New Roman" w:hAnsi="Times New Roman" w:eastAsia="仿宋_GB2312" w:cs="仿宋_GB2312"/>
                <w:kern w:val="0"/>
                <w:sz w:val="28"/>
                <w:szCs w:val="28"/>
              </w:rPr>
              <w:t>轨道衡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检定规程（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JJG781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）</w:t>
            </w: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自动</w:t>
            </w:r>
            <w:r>
              <w:rPr>
                <w:rFonts w:ascii="Times New Roman" w:hAnsi="Times New Roman" w:eastAsia="仿宋_GB2312" w:cs="仿宋_GB2312"/>
                <w:kern w:val="0"/>
                <w:sz w:val="28"/>
                <w:szCs w:val="28"/>
              </w:rPr>
              <w:t>轨道衡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检定规程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（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JJG234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）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A3"/>
            </w:r>
          </w:p>
        </w:tc>
        <w:tc>
          <w:tcPr>
            <w:tcW w:w="87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  <w:jc w:val="center"/>
        </w:trPr>
        <w:tc>
          <w:tcPr>
            <w:tcW w:w="81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8</w:t>
            </w:r>
          </w:p>
        </w:tc>
        <w:tc>
          <w:tcPr>
            <w:tcW w:w="3125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铁路罐车容积检定装置</w:t>
            </w:r>
          </w:p>
        </w:tc>
        <w:tc>
          <w:tcPr>
            <w:tcW w:w="2396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铁路计量罐（车）</w:t>
            </w:r>
          </w:p>
        </w:tc>
        <w:tc>
          <w:tcPr>
            <w:tcW w:w="4854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铁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路罐车容积检定规程（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JJG</w:t>
            </w:r>
            <w:r>
              <w:rPr>
                <w:rFonts w:ascii="Times New Roman" w:hAnsi="Times New Roman" w:eastAsia="仿宋_GB2312" w:cs="仿宋_GB2312"/>
                <w:kern w:val="0"/>
                <w:sz w:val="28"/>
                <w:szCs w:val="28"/>
              </w:rPr>
              <w:t>140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）</w:t>
            </w: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液化气体铁路罐车容积检定规程（JJG184）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A3"/>
            </w:r>
          </w:p>
        </w:tc>
        <w:tc>
          <w:tcPr>
            <w:tcW w:w="87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9</w:t>
            </w:r>
          </w:p>
        </w:tc>
        <w:tc>
          <w:tcPr>
            <w:tcW w:w="3125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船舶液货计量舱容量检定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装置</w:t>
            </w:r>
          </w:p>
        </w:tc>
        <w:tc>
          <w:tcPr>
            <w:tcW w:w="2396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船舶液货计量舱</w:t>
            </w:r>
          </w:p>
        </w:tc>
        <w:tc>
          <w:tcPr>
            <w:tcW w:w="4854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船舶液货计量舱容量检定规程（JJG702）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A3"/>
            </w:r>
          </w:p>
        </w:tc>
        <w:tc>
          <w:tcPr>
            <w:tcW w:w="87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81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10</w:t>
            </w:r>
          </w:p>
        </w:tc>
        <w:tc>
          <w:tcPr>
            <w:tcW w:w="3125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立式金属罐容量检定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装置</w:t>
            </w:r>
          </w:p>
        </w:tc>
        <w:tc>
          <w:tcPr>
            <w:tcW w:w="2396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立式金属罐</w:t>
            </w:r>
          </w:p>
        </w:tc>
        <w:tc>
          <w:tcPr>
            <w:tcW w:w="4854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立式金属罐容量检定规程（JJG168）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98"/>
            </w:r>
          </w:p>
        </w:tc>
        <w:tc>
          <w:tcPr>
            <w:tcW w:w="87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0" w:hRule="atLeast"/>
          <w:jc w:val="center"/>
        </w:trPr>
        <w:tc>
          <w:tcPr>
            <w:tcW w:w="81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3125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燃油加油机检定装置</w:t>
            </w:r>
          </w:p>
        </w:tc>
        <w:tc>
          <w:tcPr>
            <w:tcW w:w="2396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燃油加油机</w:t>
            </w:r>
          </w:p>
        </w:tc>
        <w:tc>
          <w:tcPr>
            <w:tcW w:w="4854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燃油加油机检定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规程（</w:t>
            </w:r>
            <w:r>
              <w:rPr>
                <w:rFonts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JJG443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）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81"/>
            </w:r>
          </w:p>
        </w:tc>
        <w:tc>
          <w:tcPr>
            <w:tcW w:w="87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98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4" w:hRule="atLeast"/>
          <w:jc w:val="center"/>
        </w:trPr>
        <w:tc>
          <w:tcPr>
            <w:tcW w:w="81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仿宋_GB2312" w:cs="仿宋_GB2312"/>
                <w:sz w:val="28"/>
                <w:szCs w:val="28"/>
                <w:lang w:eastAsia="zh-Hans"/>
              </w:rPr>
              <w:t>1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3125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液化石油气(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LPG)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加气机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检定装置</w:t>
            </w:r>
          </w:p>
        </w:tc>
        <w:tc>
          <w:tcPr>
            <w:tcW w:w="2396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液化石油气加气机</w:t>
            </w:r>
          </w:p>
        </w:tc>
        <w:tc>
          <w:tcPr>
            <w:tcW w:w="4854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pacing w:val="-11"/>
                <w:kern w:val="0"/>
                <w:sz w:val="28"/>
                <w:szCs w:val="28"/>
              </w:rPr>
              <w:t>液化石油气加气机检定规程（JJG997）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A3"/>
            </w:r>
          </w:p>
        </w:tc>
        <w:tc>
          <w:tcPr>
            <w:tcW w:w="87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7" w:hRule="atLeast"/>
          <w:jc w:val="center"/>
        </w:trPr>
        <w:tc>
          <w:tcPr>
            <w:tcW w:w="81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仿宋_GB2312" w:cs="仿宋_GB2312"/>
                <w:sz w:val="28"/>
                <w:szCs w:val="28"/>
                <w:lang w:eastAsia="zh-Hans"/>
              </w:rPr>
              <w:t>1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3125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压缩天然气(CNG)加气机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检定装置</w:t>
            </w:r>
          </w:p>
        </w:tc>
        <w:tc>
          <w:tcPr>
            <w:tcW w:w="2396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压缩天然气加气机</w:t>
            </w:r>
          </w:p>
        </w:tc>
        <w:tc>
          <w:tcPr>
            <w:tcW w:w="4854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spacing w:val="-11"/>
                <w:kern w:val="0"/>
                <w:sz w:val="28"/>
                <w:szCs w:val="28"/>
              </w:rPr>
              <w:t>压缩天然气加气机</w:t>
            </w:r>
            <w:r>
              <w:rPr>
                <w:rFonts w:hint="eastAsia" w:ascii="Times New Roman" w:hAnsi="Times New Roman" w:eastAsia="仿宋_GB2312" w:cs="仿宋_GB2312"/>
                <w:spacing w:val="-11"/>
                <w:kern w:val="0"/>
                <w:sz w:val="28"/>
                <w:szCs w:val="28"/>
                <w:lang w:eastAsia="zh-Hans"/>
              </w:rPr>
              <w:t>检定规程（</w:t>
            </w:r>
            <w:r>
              <w:rPr>
                <w:rFonts w:ascii="Times New Roman" w:hAnsi="Times New Roman" w:eastAsia="仿宋_GB2312" w:cs="仿宋_GB2312"/>
                <w:spacing w:val="-11"/>
                <w:kern w:val="0"/>
                <w:sz w:val="28"/>
                <w:szCs w:val="28"/>
                <w:lang w:eastAsia="zh-Hans"/>
              </w:rPr>
              <w:t>JJG996</w:t>
            </w:r>
            <w:r>
              <w:rPr>
                <w:rFonts w:hint="eastAsia" w:ascii="Times New Roman" w:hAnsi="Times New Roman" w:eastAsia="仿宋_GB2312" w:cs="仿宋_GB2312"/>
                <w:spacing w:val="-11"/>
                <w:kern w:val="0"/>
                <w:sz w:val="28"/>
                <w:szCs w:val="28"/>
                <w:lang w:eastAsia="zh-Hans"/>
              </w:rPr>
              <w:t>）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81"/>
            </w:r>
          </w:p>
        </w:tc>
        <w:tc>
          <w:tcPr>
            <w:tcW w:w="87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3" w:hRule="atLeast"/>
          <w:jc w:val="center"/>
        </w:trPr>
        <w:tc>
          <w:tcPr>
            <w:tcW w:w="81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仿宋_GB2312" w:cs="仿宋_GB2312"/>
                <w:sz w:val="28"/>
                <w:szCs w:val="28"/>
                <w:lang w:eastAsia="zh-Hans"/>
              </w:rPr>
              <w:t>1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3125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液化天然气(LNG)加气机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检定装置</w:t>
            </w:r>
          </w:p>
        </w:tc>
        <w:tc>
          <w:tcPr>
            <w:tcW w:w="2396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液化天然气加气机</w:t>
            </w:r>
          </w:p>
        </w:tc>
        <w:tc>
          <w:tcPr>
            <w:tcW w:w="4854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pacing w:val="-11"/>
                <w:kern w:val="0"/>
                <w:sz w:val="28"/>
                <w:szCs w:val="28"/>
                <w:lang w:eastAsia="zh-Hans"/>
              </w:rPr>
              <w:t>液化</w:t>
            </w:r>
            <w:r>
              <w:rPr>
                <w:rFonts w:hint="eastAsia" w:ascii="Times New Roman" w:hAnsi="Times New Roman" w:eastAsia="仿宋_GB2312" w:cs="仿宋_GB2312"/>
                <w:spacing w:val="-11"/>
                <w:kern w:val="0"/>
                <w:sz w:val="28"/>
                <w:szCs w:val="28"/>
              </w:rPr>
              <w:t>天然气加气机</w:t>
            </w:r>
            <w:r>
              <w:rPr>
                <w:rFonts w:hint="eastAsia" w:ascii="Times New Roman" w:hAnsi="Times New Roman" w:eastAsia="仿宋_GB2312" w:cs="仿宋_GB2312"/>
                <w:spacing w:val="-11"/>
                <w:kern w:val="0"/>
                <w:sz w:val="28"/>
                <w:szCs w:val="28"/>
                <w:lang w:eastAsia="zh-Hans"/>
              </w:rPr>
              <w:t>检定规程（</w:t>
            </w:r>
            <w:r>
              <w:rPr>
                <w:rFonts w:ascii="Times New Roman" w:hAnsi="Times New Roman" w:eastAsia="仿宋_GB2312" w:cs="仿宋_GB2312"/>
                <w:spacing w:val="-11"/>
                <w:kern w:val="0"/>
                <w:sz w:val="28"/>
                <w:szCs w:val="28"/>
                <w:lang w:eastAsia="zh-Hans"/>
              </w:rPr>
              <w:t>JJG1114</w:t>
            </w:r>
            <w:r>
              <w:rPr>
                <w:rFonts w:hint="eastAsia" w:ascii="Times New Roman" w:hAnsi="Times New Roman" w:eastAsia="仿宋_GB2312" w:cs="仿宋_GB2312"/>
                <w:spacing w:val="-11"/>
                <w:kern w:val="0"/>
                <w:sz w:val="28"/>
                <w:szCs w:val="28"/>
                <w:lang w:eastAsia="zh-Hans"/>
              </w:rPr>
              <w:t>）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98"/>
            </w:r>
          </w:p>
        </w:tc>
        <w:tc>
          <w:tcPr>
            <w:tcW w:w="87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81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仿宋_GB2312" w:cs="仿宋_GB2312"/>
                <w:sz w:val="28"/>
                <w:szCs w:val="28"/>
                <w:lang w:eastAsia="zh-Hans"/>
              </w:rPr>
              <w:t>1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3125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水表检定装置</w:t>
            </w:r>
          </w:p>
        </w:tc>
        <w:tc>
          <w:tcPr>
            <w:tcW w:w="2396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  <w:t>冷水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水表DN15</w:t>
            </w: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～ND50</w:t>
            </w:r>
          </w:p>
        </w:tc>
        <w:tc>
          <w:tcPr>
            <w:tcW w:w="4854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饮用冷水水表检定规程（JJG162）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98"/>
            </w:r>
          </w:p>
        </w:tc>
        <w:tc>
          <w:tcPr>
            <w:tcW w:w="87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81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81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16</w:t>
            </w:r>
          </w:p>
        </w:tc>
        <w:tc>
          <w:tcPr>
            <w:tcW w:w="3125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  <w:t>热水表检定装置</w:t>
            </w:r>
          </w:p>
        </w:tc>
        <w:tc>
          <w:tcPr>
            <w:tcW w:w="2396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  <w:t>热水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水表DN15</w:t>
            </w: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～ND50</w:t>
            </w:r>
          </w:p>
        </w:tc>
        <w:tc>
          <w:tcPr>
            <w:tcW w:w="4854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热水表检定规程（JJG686）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Hans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98"/>
            </w:r>
          </w:p>
        </w:tc>
        <w:tc>
          <w:tcPr>
            <w:tcW w:w="87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Hans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81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  <w:jc w:val="center"/>
        </w:trPr>
        <w:tc>
          <w:tcPr>
            <w:tcW w:w="81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仿宋_GB2312" w:cs="仿宋_GB2312"/>
                <w:sz w:val="28"/>
                <w:szCs w:val="28"/>
                <w:lang w:eastAsia="zh-Hans"/>
              </w:rPr>
              <w:t>1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3125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膜式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燃气表检定装置</w:t>
            </w:r>
          </w:p>
        </w:tc>
        <w:tc>
          <w:tcPr>
            <w:tcW w:w="2396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燃气表G1.6～G</w:t>
            </w: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16</w:t>
            </w:r>
          </w:p>
        </w:tc>
        <w:tc>
          <w:tcPr>
            <w:tcW w:w="4854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膜式燃气表检定规程（JJG577）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98"/>
            </w:r>
          </w:p>
        </w:tc>
        <w:tc>
          <w:tcPr>
            <w:tcW w:w="87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81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  <w:jc w:val="center"/>
        </w:trPr>
        <w:tc>
          <w:tcPr>
            <w:tcW w:w="81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仿宋_GB2312" w:cs="仿宋_GB2312"/>
                <w:sz w:val="28"/>
                <w:szCs w:val="28"/>
                <w:lang w:eastAsia="zh-Hans"/>
              </w:rPr>
              <w:t>1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3125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热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  <w:t>量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表检定装置</w:t>
            </w:r>
          </w:p>
        </w:tc>
        <w:tc>
          <w:tcPr>
            <w:tcW w:w="2396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热能表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DN15～DN50</w:t>
            </w:r>
          </w:p>
        </w:tc>
        <w:tc>
          <w:tcPr>
            <w:tcW w:w="4854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热能表检定规程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（JJG225）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98"/>
            </w:r>
          </w:p>
        </w:tc>
        <w:tc>
          <w:tcPr>
            <w:tcW w:w="87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81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1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仿宋_GB2312" w:cs="仿宋_GB2312"/>
                <w:sz w:val="28"/>
                <w:szCs w:val="28"/>
                <w:lang w:eastAsia="zh-Hans"/>
              </w:rPr>
              <w:t>1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3125" w:type="dxa"/>
            <w:noWrap w:val="0"/>
            <w:vAlign w:val="center"/>
          </w:tcPr>
          <w:p>
            <w:pPr>
              <w:spacing w:line="440" w:lineRule="exact"/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水流量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  <w:t>（液体）</w:t>
            </w: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标准装置</w:t>
            </w:r>
          </w:p>
        </w:tc>
        <w:tc>
          <w:tcPr>
            <w:tcW w:w="2396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液体流量计</w:t>
            </w:r>
          </w:p>
        </w:tc>
        <w:tc>
          <w:tcPr>
            <w:tcW w:w="4854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涡街流量计检定规程（JJG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1029）</w:t>
            </w: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超声流量计检定规程（JJG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1030）</w:t>
            </w: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涡轮流量计检定规程（JJG1037）</w:t>
            </w: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差压式流量计检定规程（JJG640）</w:t>
            </w: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科里奥利质量流量计检定规程</w:t>
            </w: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（JJG1038）</w:t>
            </w: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电磁流量计检定规程（JJG1033）</w:t>
            </w: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spacing w:val="-11"/>
                <w:kern w:val="0"/>
                <w:sz w:val="28"/>
                <w:szCs w:val="28"/>
                <w:lang w:eastAsia="zh-Hans"/>
              </w:rPr>
              <w:t>液体容积式流量计检定规程（JJG667）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98"/>
            </w:r>
          </w:p>
        </w:tc>
        <w:tc>
          <w:tcPr>
            <w:tcW w:w="87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1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20</w:t>
            </w:r>
          </w:p>
        </w:tc>
        <w:tc>
          <w:tcPr>
            <w:tcW w:w="3125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气体流量标准装置</w:t>
            </w:r>
          </w:p>
        </w:tc>
        <w:tc>
          <w:tcPr>
            <w:tcW w:w="2396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气体流量计</w:t>
            </w:r>
          </w:p>
        </w:tc>
        <w:tc>
          <w:tcPr>
            <w:tcW w:w="4854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spacing w:val="-11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spacing w:val="-11"/>
                <w:kern w:val="0"/>
                <w:sz w:val="28"/>
                <w:szCs w:val="28"/>
                <w:lang w:eastAsia="zh-Hans"/>
              </w:rPr>
              <w:t>气体容积式流量计检定规程（JJG633）</w:t>
            </w: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涡街流量计检定规程（JJG1029）</w:t>
            </w: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超声流量计检定规程（JJG1030）</w:t>
            </w: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涡轮流量计检定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规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程（JJG1037）</w:t>
            </w: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差压式流量计检定规程（JJG640）</w:t>
            </w: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科里奥利质量流量计检定规程</w:t>
            </w: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（JJG1038）</w:t>
            </w: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热式气体质量流量计检定规程</w:t>
            </w: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（JJG1132）</w:t>
            </w: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spacing w:val="-11"/>
                <w:kern w:val="0"/>
                <w:sz w:val="28"/>
                <w:szCs w:val="28"/>
                <w:lang w:eastAsia="zh-Hans"/>
              </w:rPr>
              <w:t>旋进漩涡流量计检定规程（JJG1121）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98"/>
            </w:r>
          </w:p>
        </w:tc>
        <w:tc>
          <w:tcPr>
            <w:tcW w:w="87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7" w:hRule="atLeast"/>
          <w:jc w:val="center"/>
        </w:trPr>
        <w:tc>
          <w:tcPr>
            <w:tcW w:w="81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21</w:t>
            </w:r>
          </w:p>
        </w:tc>
        <w:tc>
          <w:tcPr>
            <w:tcW w:w="3125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无创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  <w:t>电子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自动血压计检定装置</w:t>
            </w:r>
          </w:p>
        </w:tc>
        <w:tc>
          <w:tcPr>
            <w:tcW w:w="2396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无创自动测量血压计</w:t>
            </w:r>
          </w:p>
        </w:tc>
        <w:tc>
          <w:tcPr>
            <w:tcW w:w="4854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无创自动测量血压计检定规程</w:t>
            </w: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（JJG692）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98"/>
            </w:r>
          </w:p>
        </w:tc>
        <w:tc>
          <w:tcPr>
            <w:tcW w:w="87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98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仿宋_GB2312" w:cs="仿宋_GB2312"/>
                <w:sz w:val="28"/>
                <w:szCs w:val="28"/>
                <w:lang w:eastAsia="zh-Hans"/>
              </w:rPr>
              <w:t>2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3125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血压计（表）检定装置</w:t>
            </w:r>
          </w:p>
        </w:tc>
        <w:tc>
          <w:tcPr>
            <w:tcW w:w="2396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血压计（表）</w:t>
            </w:r>
          </w:p>
        </w:tc>
        <w:tc>
          <w:tcPr>
            <w:tcW w:w="4854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血压计和血压表检定规程（JJG</w:t>
            </w:r>
            <w:r>
              <w:rPr>
                <w:rFonts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270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）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A3"/>
            </w:r>
          </w:p>
        </w:tc>
        <w:tc>
          <w:tcPr>
            <w:tcW w:w="87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98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23</w:t>
            </w:r>
          </w:p>
        </w:tc>
        <w:tc>
          <w:tcPr>
            <w:tcW w:w="3125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眼压计检定装置</w:t>
            </w:r>
          </w:p>
        </w:tc>
        <w:tc>
          <w:tcPr>
            <w:tcW w:w="2396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压陷式眼压计</w:t>
            </w: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接触式压平眼压计</w:t>
            </w:r>
          </w:p>
        </w:tc>
        <w:tc>
          <w:tcPr>
            <w:tcW w:w="4854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压陷式眼压计检定规程（JJG574）</w:t>
            </w: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val="en-US" w:eastAsia="zh-Hans"/>
              </w:rPr>
            </w:pPr>
            <w:r>
              <w:rPr>
                <w:rFonts w:hint="eastAsia" w:ascii="Times New Roman" w:hAnsi="Times New Roman" w:eastAsia="仿宋_GB2312" w:cs="仿宋_GB2312"/>
                <w:spacing w:val="-11"/>
                <w:kern w:val="0"/>
                <w:sz w:val="28"/>
                <w:szCs w:val="28"/>
                <w:lang w:eastAsia="zh-Hans"/>
              </w:rPr>
              <w:t>接触式压平眼压计检定规程（JJG1141）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Hans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A3"/>
            </w:r>
          </w:p>
        </w:tc>
        <w:tc>
          <w:tcPr>
            <w:tcW w:w="87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Hans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24</w:t>
            </w:r>
          </w:p>
        </w:tc>
        <w:tc>
          <w:tcPr>
            <w:tcW w:w="3125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非接触式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眼压计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  <w:t>检定装置</w:t>
            </w:r>
          </w:p>
        </w:tc>
        <w:tc>
          <w:tcPr>
            <w:tcW w:w="2396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val="en-US" w:eastAsia="zh-Hans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非接触式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眼压计</w:t>
            </w:r>
          </w:p>
        </w:tc>
        <w:tc>
          <w:tcPr>
            <w:tcW w:w="4854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val="en-US" w:eastAsia="zh-Hans" w:bidi="ar-SA"/>
              </w:rPr>
            </w:pPr>
            <w:r>
              <w:rPr>
                <w:rFonts w:hint="eastAsia" w:ascii="Times New Roman" w:hAnsi="Times New Roman" w:eastAsia="仿宋_GB2312" w:cs="仿宋_GB2312"/>
                <w:spacing w:val="-6"/>
                <w:kern w:val="0"/>
                <w:sz w:val="28"/>
                <w:szCs w:val="28"/>
                <w:lang w:eastAsia="zh-Hans"/>
              </w:rPr>
              <w:t>非接触式眼压计检定规程（JJG1143）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Hans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98"/>
            </w:r>
          </w:p>
        </w:tc>
        <w:tc>
          <w:tcPr>
            <w:tcW w:w="87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81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9" w:hRule="atLeast"/>
          <w:jc w:val="center"/>
        </w:trPr>
        <w:tc>
          <w:tcPr>
            <w:tcW w:w="81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仿宋_GB2312" w:cs="仿宋_GB2312"/>
                <w:sz w:val="28"/>
                <w:szCs w:val="28"/>
                <w:lang w:eastAsia="zh-Hans"/>
              </w:rPr>
              <w:t>2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3125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活塞式压力计标准装置</w:t>
            </w:r>
          </w:p>
        </w:tc>
        <w:tc>
          <w:tcPr>
            <w:tcW w:w="2396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精密压力表及真空表</w:t>
            </w:r>
          </w:p>
        </w:tc>
        <w:tc>
          <w:tcPr>
            <w:tcW w:w="4854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弹性元件式精密压力表和真空表检定规程（JJG49）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98"/>
            </w:r>
          </w:p>
        </w:tc>
        <w:tc>
          <w:tcPr>
            <w:tcW w:w="87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98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7" w:hRule="atLeast"/>
          <w:jc w:val="center"/>
        </w:trPr>
        <w:tc>
          <w:tcPr>
            <w:tcW w:w="81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仿宋_GB2312" w:cs="仿宋_GB2312"/>
                <w:sz w:val="28"/>
                <w:szCs w:val="28"/>
                <w:lang w:eastAsia="zh-Hans"/>
              </w:rPr>
              <w:t>2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3125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精密压力表标准装置</w:t>
            </w:r>
          </w:p>
        </w:tc>
        <w:tc>
          <w:tcPr>
            <w:tcW w:w="2396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压力表、压力真空表、真空表</w:t>
            </w:r>
          </w:p>
        </w:tc>
        <w:tc>
          <w:tcPr>
            <w:tcW w:w="4854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弹性元件式一般压力表、压力真空表和真空表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检定规程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（JJG</w:t>
            </w:r>
            <w:r>
              <w:rPr>
                <w:rFonts w:ascii="Times New Roman" w:hAnsi="Times New Roman" w:eastAsia="仿宋_GB2312" w:cs="仿宋_GB2312"/>
                <w:kern w:val="0"/>
                <w:sz w:val="28"/>
                <w:szCs w:val="28"/>
              </w:rPr>
              <w:t>52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）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98"/>
            </w:r>
          </w:p>
        </w:tc>
        <w:tc>
          <w:tcPr>
            <w:tcW w:w="87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98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7" w:hRule="atLeast"/>
          <w:jc w:val="center"/>
        </w:trPr>
        <w:tc>
          <w:tcPr>
            <w:tcW w:w="81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仿宋_GB2312"/>
                <w:kern w:val="2"/>
                <w:sz w:val="28"/>
                <w:szCs w:val="28"/>
                <w:lang w:val="en-US" w:eastAsia="zh-Hans" w:bidi="ar-SA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27</w:t>
            </w:r>
          </w:p>
        </w:tc>
        <w:tc>
          <w:tcPr>
            <w:tcW w:w="3125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记录式压力表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  <w:t>检定装置</w:t>
            </w:r>
          </w:p>
        </w:tc>
        <w:tc>
          <w:tcPr>
            <w:tcW w:w="2396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记录式压力表及真空表</w:t>
            </w:r>
          </w:p>
        </w:tc>
        <w:tc>
          <w:tcPr>
            <w:tcW w:w="4854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记录式压力表、压力真空表及真空表检定装置（JJG</w:t>
            </w:r>
            <w:r>
              <w:rPr>
                <w:rFonts w:ascii="Times New Roman" w:hAnsi="Times New Roman" w:eastAsia="仿宋_GB2312" w:cs="仿宋_GB2312"/>
                <w:kern w:val="0"/>
                <w:sz w:val="28"/>
                <w:szCs w:val="28"/>
              </w:rPr>
              <w:t>926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）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98"/>
            </w:r>
          </w:p>
        </w:tc>
        <w:tc>
          <w:tcPr>
            <w:tcW w:w="87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  <w:jc w:val="center"/>
        </w:trPr>
        <w:tc>
          <w:tcPr>
            <w:tcW w:w="81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仿宋_GB2312" w:cs="仿宋_GB2312"/>
                <w:sz w:val="28"/>
                <w:szCs w:val="28"/>
                <w:lang w:eastAsia="zh-Hans"/>
              </w:rPr>
              <w:t>2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3125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数字压力计标准装置</w:t>
            </w:r>
          </w:p>
        </w:tc>
        <w:tc>
          <w:tcPr>
            <w:tcW w:w="2396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数字式压力计</w:t>
            </w:r>
          </w:p>
        </w:tc>
        <w:tc>
          <w:tcPr>
            <w:tcW w:w="4854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数字压力计检定规程（JJG875）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98"/>
            </w:r>
          </w:p>
        </w:tc>
        <w:tc>
          <w:tcPr>
            <w:tcW w:w="87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98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  <w:jc w:val="center"/>
        </w:trPr>
        <w:tc>
          <w:tcPr>
            <w:tcW w:w="81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仿宋_GB2312" w:cs="仿宋_GB2312"/>
                <w:sz w:val="28"/>
                <w:szCs w:val="28"/>
                <w:lang w:eastAsia="zh-Hans"/>
              </w:rPr>
              <w:t>2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3125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压力控制器检定装置</w:t>
            </w:r>
          </w:p>
        </w:tc>
        <w:tc>
          <w:tcPr>
            <w:tcW w:w="2396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压力控制器</w:t>
            </w:r>
          </w:p>
        </w:tc>
        <w:tc>
          <w:tcPr>
            <w:tcW w:w="4854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压力控制器检定规程（JJG544）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98"/>
            </w:r>
          </w:p>
        </w:tc>
        <w:tc>
          <w:tcPr>
            <w:tcW w:w="87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81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  <w:jc w:val="center"/>
        </w:trPr>
        <w:tc>
          <w:tcPr>
            <w:tcW w:w="81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30</w:t>
            </w:r>
          </w:p>
        </w:tc>
        <w:tc>
          <w:tcPr>
            <w:tcW w:w="3125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压力式六氟化硫气体密度控制器检定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  <w:t>装置</w:t>
            </w:r>
          </w:p>
        </w:tc>
        <w:tc>
          <w:tcPr>
            <w:tcW w:w="2396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压力式六氟化硫气体密度控制器</w:t>
            </w:r>
          </w:p>
        </w:tc>
        <w:tc>
          <w:tcPr>
            <w:tcW w:w="4854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压力式六氟化硫气体密度控制器检定规程（JJG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val="en-US" w:eastAsia="zh-CN"/>
              </w:rPr>
              <w:t>1073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）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tabs>
                <w:tab w:val="center" w:pos="357"/>
                <w:tab w:val="left" w:pos="534"/>
              </w:tabs>
              <w:spacing w:line="440" w:lineRule="exact"/>
              <w:jc w:val="center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81"/>
            </w:r>
          </w:p>
        </w:tc>
        <w:tc>
          <w:tcPr>
            <w:tcW w:w="87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0" w:hRule="atLeast"/>
          <w:jc w:val="center"/>
        </w:trPr>
        <w:tc>
          <w:tcPr>
            <w:tcW w:w="81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31</w:t>
            </w:r>
          </w:p>
        </w:tc>
        <w:tc>
          <w:tcPr>
            <w:tcW w:w="3125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机动车雷达测速仪检定装置</w:t>
            </w:r>
          </w:p>
        </w:tc>
        <w:tc>
          <w:tcPr>
            <w:tcW w:w="2396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机动车测速仪</w:t>
            </w:r>
          </w:p>
        </w:tc>
        <w:tc>
          <w:tcPr>
            <w:tcW w:w="4854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固定式机动车雷达测速仪检定规程</w:t>
            </w: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（JJG527）</w:t>
            </w: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移动式机动车雷达测速仪检定规程</w:t>
            </w: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（JJG528）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98"/>
            </w:r>
          </w:p>
        </w:tc>
        <w:tc>
          <w:tcPr>
            <w:tcW w:w="87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81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32</w:t>
            </w:r>
          </w:p>
        </w:tc>
        <w:tc>
          <w:tcPr>
            <w:tcW w:w="3125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机动车激光测速仪检定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  <w:t>装置</w:t>
            </w:r>
          </w:p>
        </w:tc>
        <w:tc>
          <w:tcPr>
            <w:tcW w:w="2396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机动车激光测速仪</w:t>
            </w:r>
          </w:p>
        </w:tc>
        <w:tc>
          <w:tcPr>
            <w:tcW w:w="4854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机动车激光测速仪检定规程</w:t>
            </w: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（JJG1074）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98"/>
            </w:r>
          </w:p>
        </w:tc>
        <w:tc>
          <w:tcPr>
            <w:tcW w:w="87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81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33</w:t>
            </w:r>
          </w:p>
        </w:tc>
        <w:tc>
          <w:tcPr>
            <w:tcW w:w="3125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  <w:t>机动车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地感线圈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  <w:t>测速系统检定装置</w:t>
            </w:r>
          </w:p>
        </w:tc>
        <w:tc>
          <w:tcPr>
            <w:tcW w:w="2396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  <w:t>机动车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地感线圈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  <w:t>测速系统</w:t>
            </w:r>
          </w:p>
        </w:tc>
        <w:tc>
          <w:tcPr>
            <w:tcW w:w="4854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  <w:t>机动车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地感线圈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  <w:t>测速系统检定规程</w:t>
            </w: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（JJG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val="en-US" w:eastAsia="zh-CN"/>
              </w:rPr>
              <w:t>1122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）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A3"/>
            </w:r>
          </w:p>
        </w:tc>
        <w:tc>
          <w:tcPr>
            <w:tcW w:w="87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  <w:jc w:val="center"/>
        </w:trPr>
        <w:tc>
          <w:tcPr>
            <w:tcW w:w="81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34</w:t>
            </w:r>
          </w:p>
        </w:tc>
        <w:tc>
          <w:tcPr>
            <w:tcW w:w="3125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出租汽车计价器</w:t>
            </w: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检定装置</w:t>
            </w:r>
          </w:p>
        </w:tc>
        <w:tc>
          <w:tcPr>
            <w:tcW w:w="2396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出租汽车计价器</w:t>
            </w:r>
          </w:p>
        </w:tc>
        <w:tc>
          <w:tcPr>
            <w:tcW w:w="4854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出租汽车计价器检定规程（JJG517）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98"/>
            </w:r>
          </w:p>
        </w:tc>
        <w:tc>
          <w:tcPr>
            <w:tcW w:w="87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98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9" w:hRule="atLeast"/>
          <w:jc w:val="center"/>
        </w:trPr>
        <w:tc>
          <w:tcPr>
            <w:tcW w:w="81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35</w:t>
            </w:r>
          </w:p>
        </w:tc>
        <w:tc>
          <w:tcPr>
            <w:tcW w:w="3125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电能表检定装置</w:t>
            </w:r>
          </w:p>
        </w:tc>
        <w:tc>
          <w:tcPr>
            <w:tcW w:w="2396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电能表</w:t>
            </w:r>
          </w:p>
        </w:tc>
        <w:tc>
          <w:tcPr>
            <w:tcW w:w="4854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spacing w:val="-11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spacing w:val="-11"/>
                <w:kern w:val="0"/>
                <w:sz w:val="28"/>
                <w:szCs w:val="28"/>
                <w:lang w:eastAsia="zh-Hans"/>
              </w:rPr>
              <w:t>电子式交流电能表检定规程（JJG596）</w:t>
            </w: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spacing w:val="-11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spacing w:val="-11"/>
                <w:kern w:val="0"/>
                <w:sz w:val="28"/>
                <w:szCs w:val="28"/>
                <w:lang w:eastAsia="zh-Hans"/>
              </w:rPr>
              <w:t>机电式交流电能表检定规程（JJG307）</w:t>
            </w: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spacing w:val="-11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spacing w:val="-11"/>
                <w:kern w:val="0"/>
                <w:sz w:val="28"/>
                <w:szCs w:val="28"/>
                <w:lang w:eastAsia="zh-Hans"/>
              </w:rPr>
              <w:t>预付费交流电能表检定规程（JJG1099）</w:t>
            </w: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多费率交流电能表检定规（JJG691）</w:t>
            </w: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jc w:val="lef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最大需量电能表检定规程（JJG569）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98"/>
            </w:r>
          </w:p>
        </w:tc>
        <w:tc>
          <w:tcPr>
            <w:tcW w:w="87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81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81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36</w:t>
            </w:r>
          </w:p>
        </w:tc>
        <w:tc>
          <w:tcPr>
            <w:tcW w:w="3125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  <w:t>直流电能表检定装置</w:t>
            </w:r>
          </w:p>
        </w:tc>
        <w:tc>
          <w:tcPr>
            <w:tcW w:w="2396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spacing w:val="-11"/>
                <w:kern w:val="0"/>
                <w:sz w:val="28"/>
                <w:szCs w:val="28"/>
                <w:lang w:eastAsia="zh-Hans"/>
              </w:rPr>
              <w:t>电子式直流电能表</w:t>
            </w:r>
          </w:p>
        </w:tc>
        <w:tc>
          <w:tcPr>
            <w:tcW w:w="4854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spacing w:val="-11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spacing w:val="-11"/>
                <w:kern w:val="0"/>
                <w:sz w:val="28"/>
                <w:szCs w:val="28"/>
                <w:lang w:eastAsia="zh-Hans"/>
              </w:rPr>
              <w:t>电子式直流电能表检定规程（JJG842）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98"/>
            </w:r>
          </w:p>
        </w:tc>
        <w:tc>
          <w:tcPr>
            <w:tcW w:w="87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6" w:hRule="atLeast"/>
          <w:jc w:val="center"/>
        </w:trPr>
        <w:tc>
          <w:tcPr>
            <w:tcW w:w="81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37</w:t>
            </w:r>
          </w:p>
        </w:tc>
        <w:tc>
          <w:tcPr>
            <w:tcW w:w="3125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工作用静止式谐波有功电能表检定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  <w:t>装置</w:t>
            </w:r>
          </w:p>
        </w:tc>
        <w:tc>
          <w:tcPr>
            <w:tcW w:w="2396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工作用静止式谐波有功电能表</w:t>
            </w:r>
          </w:p>
        </w:tc>
        <w:tc>
          <w:tcPr>
            <w:tcW w:w="4854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spacing w:val="-11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工作用静止式谐波有功电能表检定规程（JJG1106）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81"/>
            </w:r>
          </w:p>
        </w:tc>
        <w:tc>
          <w:tcPr>
            <w:tcW w:w="87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81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38</w:t>
            </w:r>
          </w:p>
        </w:tc>
        <w:tc>
          <w:tcPr>
            <w:tcW w:w="3125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  <w:t>电声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标准装置</w:t>
            </w:r>
          </w:p>
        </w:tc>
        <w:tc>
          <w:tcPr>
            <w:tcW w:w="2396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声级计</w:t>
            </w:r>
          </w:p>
        </w:tc>
        <w:tc>
          <w:tcPr>
            <w:tcW w:w="4854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声级计检定规程（JJG188）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98"/>
            </w:r>
          </w:p>
        </w:tc>
        <w:tc>
          <w:tcPr>
            <w:tcW w:w="87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8" w:hRule="atLeast"/>
          <w:jc w:val="center"/>
        </w:trPr>
        <w:tc>
          <w:tcPr>
            <w:tcW w:w="81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仿宋_GB2312" w:cs="仿宋_GB2312"/>
                <w:sz w:val="28"/>
                <w:szCs w:val="28"/>
                <w:lang w:eastAsia="zh-Hans"/>
              </w:rPr>
              <w:t>3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3125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0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纯音听力计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检定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装置</w:t>
            </w:r>
          </w:p>
        </w:tc>
        <w:tc>
          <w:tcPr>
            <w:tcW w:w="2396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0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纯音听力计</w:t>
            </w:r>
          </w:p>
        </w:tc>
        <w:tc>
          <w:tcPr>
            <w:tcW w:w="4854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0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测听设备 纯音听力计检定规程</w:t>
            </w: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0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（JJG388）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98"/>
            </w:r>
          </w:p>
        </w:tc>
        <w:tc>
          <w:tcPr>
            <w:tcW w:w="87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2" w:hRule="atLeast"/>
          <w:jc w:val="center"/>
        </w:trPr>
        <w:tc>
          <w:tcPr>
            <w:tcW w:w="81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40</w:t>
            </w:r>
          </w:p>
        </w:tc>
        <w:tc>
          <w:tcPr>
            <w:tcW w:w="3125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0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  <w:t>阻抗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听力计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检定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装置</w:t>
            </w:r>
          </w:p>
        </w:tc>
        <w:tc>
          <w:tcPr>
            <w:tcW w:w="2396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0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阻抗听力计</w:t>
            </w:r>
          </w:p>
        </w:tc>
        <w:tc>
          <w:tcPr>
            <w:tcW w:w="4854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0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测听设备 耳声阻抗/导纳测量仪器</w:t>
            </w: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0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检定规程（JJG991）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98"/>
            </w:r>
          </w:p>
        </w:tc>
        <w:tc>
          <w:tcPr>
            <w:tcW w:w="87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813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41</w:t>
            </w:r>
          </w:p>
        </w:tc>
        <w:tc>
          <w:tcPr>
            <w:tcW w:w="3125" w:type="dxa"/>
            <w:vMerge w:val="restart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0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眼镜片顶焦度一级标准装置</w:t>
            </w:r>
          </w:p>
        </w:tc>
        <w:tc>
          <w:tcPr>
            <w:tcW w:w="2396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0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焦度计</w:t>
            </w:r>
          </w:p>
        </w:tc>
        <w:tc>
          <w:tcPr>
            <w:tcW w:w="4854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0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焦度计检定规程（JJG580）</w:t>
            </w:r>
          </w:p>
        </w:tc>
        <w:tc>
          <w:tcPr>
            <w:tcW w:w="812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98"/>
            </w:r>
          </w:p>
        </w:tc>
        <w:tc>
          <w:tcPr>
            <w:tcW w:w="875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98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813" w:type="dxa"/>
            <w:vMerge w:val="continue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3125" w:type="dxa"/>
            <w:vMerge w:val="continue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00" w:lineRule="exact"/>
              <w:rPr>
                <w:rFonts w:ascii="Times New Roman" w:hAnsi="Times New Roman"/>
              </w:rPr>
            </w:pPr>
          </w:p>
        </w:tc>
        <w:tc>
          <w:tcPr>
            <w:tcW w:w="2396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0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验光镜片箱</w:t>
            </w:r>
          </w:p>
        </w:tc>
        <w:tc>
          <w:tcPr>
            <w:tcW w:w="4854" w:type="dxa"/>
            <w:noWrap w:val="0"/>
            <w:vAlign w:val="center"/>
          </w:tcPr>
          <w:p>
            <w:pPr>
              <w:widowControl/>
              <w:spacing w:line="40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验光镜片箱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检定规程（JJG5</w:t>
            </w:r>
            <w:r>
              <w:rPr>
                <w:rFonts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79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）</w:t>
            </w:r>
          </w:p>
        </w:tc>
        <w:tc>
          <w:tcPr>
            <w:tcW w:w="812" w:type="dxa"/>
            <w:vMerge w:val="continue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00" w:lineRule="exact"/>
              <w:jc w:val="center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</w:p>
        </w:tc>
        <w:tc>
          <w:tcPr>
            <w:tcW w:w="875" w:type="dxa"/>
            <w:vMerge w:val="continue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00" w:lineRule="exact"/>
              <w:jc w:val="center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  <w:jc w:val="center"/>
        </w:trPr>
        <w:tc>
          <w:tcPr>
            <w:tcW w:w="81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42</w:t>
            </w:r>
          </w:p>
        </w:tc>
        <w:tc>
          <w:tcPr>
            <w:tcW w:w="3125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0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spacing w:val="-6"/>
                <w:kern w:val="0"/>
                <w:sz w:val="28"/>
                <w:szCs w:val="28"/>
              </w:rPr>
              <w:t>验光仪顶焦度标准装置</w:t>
            </w:r>
          </w:p>
        </w:tc>
        <w:tc>
          <w:tcPr>
            <w:tcW w:w="2396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0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验光仪</w:t>
            </w:r>
          </w:p>
        </w:tc>
        <w:tc>
          <w:tcPr>
            <w:tcW w:w="4854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0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验光仪检定规程（JJG892）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98"/>
            </w:r>
          </w:p>
        </w:tc>
        <w:tc>
          <w:tcPr>
            <w:tcW w:w="87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98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43</w:t>
            </w:r>
          </w:p>
        </w:tc>
        <w:tc>
          <w:tcPr>
            <w:tcW w:w="3125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00" w:lineRule="exact"/>
              <w:rPr>
                <w:rFonts w:hint="eastAsia" w:ascii="Times New Roman" w:hAnsi="Times New Roman" w:eastAsia="仿宋_GB2312" w:cs="仿宋_GB2312"/>
                <w:spacing w:val="-6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综合验光仪检定装置</w:t>
            </w:r>
          </w:p>
        </w:tc>
        <w:tc>
          <w:tcPr>
            <w:tcW w:w="2396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0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综合验光仪</w:t>
            </w:r>
          </w:p>
        </w:tc>
        <w:tc>
          <w:tcPr>
            <w:tcW w:w="4854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0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综合验光仪（含视力表）检定规程</w:t>
            </w: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0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（JJG1097）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81"/>
            </w:r>
          </w:p>
        </w:tc>
        <w:tc>
          <w:tcPr>
            <w:tcW w:w="87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81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81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44</w:t>
            </w:r>
          </w:p>
        </w:tc>
        <w:tc>
          <w:tcPr>
            <w:tcW w:w="3125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0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角膜曲率计检定装置</w:t>
            </w:r>
          </w:p>
        </w:tc>
        <w:tc>
          <w:tcPr>
            <w:tcW w:w="2396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0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角膜曲率计</w:t>
            </w:r>
          </w:p>
        </w:tc>
        <w:tc>
          <w:tcPr>
            <w:tcW w:w="4854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0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角膜曲率计检定规程（JJG1011）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98"/>
            </w:r>
          </w:p>
        </w:tc>
        <w:tc>
          <w:tcPr>
            <w:tcW w:w="87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98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45</w:t>
            </w:r>
          </w:p>
        </w:tc>
        <w:tc>
          <w:tcPr>
            <w:tcW w:w="3125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0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旋光仪及旋光糖量计检定装置</w:t>
            </w:r>
          </w:p>
        </w:tc>
        <w:tc>
          <w:tcPr>
            <w:tcW w:w="2396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0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糖量计</w:t>
            </w:r>
          </w:p>
        </w:tc>
        <w:tc>
          <w:tcPr>
            <w:tcW w:w="4854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0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旋光仪及旋光糖量计检定规程</w:t>
            </w: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0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（JJG536）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98"/>
            </w:r>
          </w:p>
        </w:tc>
        <w:tc>
          <w:tcPr>
            <w:tcW w:w="87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81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46</w:t>
            </w:r>
          </w:p>
        </w:tc>
        <w:tc>
          <w:tcPr>
            <w:tcW w:w="3125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0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spacing w:val="-6"/>
                <w:kern w:val="0"/>
                <w:sz w:val="28"/>
                <w:szCs w:val="28"/>
                <w:lang w:eastAsia="zh-Hans"/>
              </w:rPr>
              <w:t>透射式烟度计检定装置</w:t>
            </w:r>
          </w:p>
        </w:tc>
        <w:tc>
          <w:tcPr>
            <w:tcW w:w="2396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0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透射式烟度计</w:t>
            </w:r>
          </w:p>
        </w:tc>
        <w:tc>
          <w:tcPr>
            <w:tcW w:w="4854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0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透射式烟度计检定规程（JJG976）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98"/>
            </w:r>
          </w:p>
        </w:tc>
        <w:tc>
          <w:tcPr>
            <w:tcW w:w="87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2" w:hRule="atLeast"/>
          <w:jc w:val="center"/>
        </w:trPr>
        <w:tc>
          <w:tcPr>
            <w:tcW w:w="81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47</w:t>
            </w:r>
          </w:p>
        </w:tc>
        <w:tc>
          <w:tcPr>
            <w:tcW w:w="3125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00" w:lineRule="exact"/>
              <w:rPr>
                <w:rFonts w:hint="eastAsia" w:ascii="Times New Roman" w:hAnsi="Times New Roman" w:eastAsia="仿宋_GB2312" w:cs="仿宋_GB2312"/>
                <w:spacing w:val="-23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spacing w:val="-23"/>
                <w:kern w:val="0"/>
                <w:sz w:val="28"/>
                <w:szCs w:val="28"/>
              </w:rPr>
              <w:t>烘干法水分测定仪</w:t>
            </w:r>
            <w:r>
              <w:rPr>
                <w:rFonts w:hint="eastAsia" w:ascii="Times New Roman" w:hAnsi="Times New Roman" w:eastAsia="仿宋_GB2312" w:cs="仿宋_GB2312"/>
                <w:spacing w:val="-23"/>
                <w:kern w:val="0"/>
                <w:sz w:val="28"/>
                <w:szCs w:val="28"/>
                <w:lang w:eastAsia="zh-Hans"/>
              </w:rPr>
              <w:t>检定装置</w:t>
            </w:r>
          </w:p>
        </w:tc>
        <w:tc>
          <w:tcPr>
            <w:tcW w:w="2396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00" w:lineRule="exact"/>
              <w:rPr>
                <w:rFonts w:hint="eastAsia" w:ascii="Times New Roman" w:hAnsi="Times New Roman" w:eastAsia="仿宋_GB2312" w:cs="仿宋_GB2312"/>
                <w:spacing w:val="-23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pacing w:val="-23"/>
                <w:kern w:val="0"/>
                <w:sz w:val="28"/>
                <w:szCs w:val="28"/>
              </w:rPr>
              <w:t>烘干法水分测定仪</w:t>
            </w:r>
          </w:p>
        </w:tc>
        <w:tc>
          <w:tcPr>
            <w:tcW w:w="4854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0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pacing w:val="-11"/>
                <w:kern w:val="0"/>
                <w:sz w:val="28"/>
                <w:szCs w:val="28"/>
              </w:rPr>
              <w:t>烘干法水分测定仪检定规程（JJG658）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81"/>
            </w:r>
          </w:p>
        </w:tc>
        <w:tc>
          <w:tcPr>
            <w:tcW w:w="87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81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7" w:hRule="atLeast"/>
          <w:jc w:val="center"/>
        </w:trPr>
        <w:tc>
          <w:tcPr>
            <w:tcW w:w="81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48</w:t>
            </w:r>
          </w:p>
        </w:tc>
        <w:tc>
          <w:tcPr>
            <w:tcW w:w="3125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0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电容法和电阻法谷物水分测定仪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检定装置</w:t>
            </w:r>
          </w:p>
        </w:tc>
        <w:tc>
          <w:tcPr>
            <w:tcW w:w="2396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0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电容法和电阻法谷物水分测定仪</w:t>
            </w:r>
          </w:p>
        </w:tc>
        <w:tc>
          <w:tcPr>
            <w:tcW w:w="4854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0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电容法和电阻法谷物水分测定仪检定规程（JJG891）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81"/>
            </w:r>
          </w:p>
        </w:tc>
        <w:tc>
          <w:tcPr>
            <w:tcW w:w="87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81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  <w:jc w:val="center"/>
        </w:trPr>
        <w:tc>
          <w:tcPr>
            <w:tcW w:w="81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49</w:t>
            </w:r>
          </w:p>
        </w:tc>
        <w:tc>
          <w:tcPr>
            <w:tcW w:w="3125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0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原棉水分测定仪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检定装置</w:t>
            </w:r>
          </w:p>
        </w:tc>
        <w:tc>
          <w:tcPr>
            <w:tcW w:w="2396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0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原棉水分测定仪</w:t>
            </w:r>
          </w:p>
        </w:tc>
        <w:tc>
          <w:tcPr>
            <w:tcW w:w="4854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0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原棉水分测定仪检定规程（JJG845）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A3"/>
            </w:r>
          </w:p>
        </w:tc>
        <w:tc>
          <w:tcPr>
            <w:tcW w:w="87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2" w:hRule="atLeast"/>
          <w:jc w:val="center"/>
        </w:trPr>
        <w:tc>
          <w:tcPr>
            <w:tcW w:w="81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50</w:t>
            </w:r>
          </w:p>
        </w:tc>
        <w:tc>
          <w:tcPr>
            <w:tcW w:w="3125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0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呼出气体酒精含量检测仪检定装置</w:t>
            </w:r>
          </w:p>
        </w:tc>
        <w:tc>
          <w:tcPr>
            <w:tcW w:w="2396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0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呼出气体酒精含量检测仪</w:t>
            </w:r>
          </w:p>
        </w:tc>
        <w:tc>
          <w:tcPr>
            <w:tcW w:w="4854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0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呼出气体酒精含量检测仪检定规程（JJG657）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98"/>
            </w:r>
          </w:p>
        </w:tc>
        <w:tc>
          <w:tcPr>
            <w:tcW w:w="87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81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81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51</w:t>
            </w:r>
          </w:p>
        </w:tc>
        <w:tc>
          <w:tcPr>
            <w:tcW w:w="3125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0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谷物容重器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检定装置</w:t>
            </w:r>
          </w:p>
        </w:tc>
        <w:tc>
          <w:tcPr>
            <w:tcW w:w="2396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0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谷物容重器</w:t>
            </w:r>
          </w:p>
        </w:tc>
        <w:tc>
          <w:tcPr>
            <w:tcW w:w="4854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0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容重器检定规程（JJG264）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81"/>
            </w:r>
          </w:p>
        </w:tc>
        <w:tc>
          <w:tcPr>
            <w:tcW w:w="87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81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  <w:jc w:val="center"/>
        </w:trPr>
        <w:tc>
          <w:tcPr>
            <w:tcW w:w="813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val="en-US" w:eastAsia="zh-CN"/>
              </w:rPr>
              <w:t>52</w:t>
            </w:r>
          </w:p>
        </w:tc>
        <w:tc>
          <w:tcPr>
            <w:tcW w:w="3125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0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一等密度计标准装置</w:t>
            </w:r>
          </w:p>
        </w:tc>
        <w:tc>
          <w:tcPr>
            <w:tcW w:w="2396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0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乳汁计</w:t>
            </w:r>
          </w:p>
        </w:tc>
        <w:tc>
          <w:tcPr>
            <w:tcW w:w="4854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0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工作玻璃浮计检定规程（JJG42）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00" w:lineRule="exact"/>
              <w:jc w:val="center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98"/>
            </w:r>
          </w:p>
        </w:tc>
        <w:tc>
          <w:tcPr>
            <w:tcW w:w="875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00" w:lineRule="exact"/>
              <w:jc w:val="center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81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7" w:hRule="atLeast"/>
          <w:jc w:val="center"/>
        </w:trPr>
        <w:tc>
          <w:tcPr>
            <w:tcW w:w="81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53</w:t>
            </w:r>
          </w:p>
        </w:tc>
        <w:tc>
          <w:tcPr>
            <w:tcW w:w="3125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0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电动汽车充电桩检定装置（直流）</w:t>
            </w:r>
          </w:p>
        </w:tc>
        <w:tc>
          <w:tcPr>
            <w:tcW w:w="2396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00" w:lineRule="exact"/>
              <w:rPr>
                <w:rFonts w:hint="eastAsia" w:ascii="Times New Roman" w:hAnsi="Times New Roman" w:eastAsia="仿宋_GB2312" w:cs="仿宋_GB2312"/>
                <w:spacing w:val="-11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pacing w:val="-11"/>
                <w:kern w:val="0"/>
                <w:sz w:val="28"/>
                <w:szCs w:val="28"/>
              </w:rPr>
              <w:t>电动汽车非车载充电机</w:t>
            </w:r>
          </w:p>
        </w:tc>
        <w:tc>
          <w:tcPr>
            <w:tcW w:w="4854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0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电动汽车非车载充电机检定规程</w:t>
            </w: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0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（JJG1149）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98"/>
            </w:r>
          </w:p>
        </w:tc>
        <w:tc>
          <w:tcPr>
            <w:tcW w:w="87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98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9" w:hRule="atLeast"/>
          <w:jc w:val="center"/>
        </w:trPr>
        <w:tc>
          <w:tcPr>
            <w:tcW w:w="81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54</w:t>
            </w:r>
          </w:p>
        </w:tc>
        <w:tc>
          <w:tcPr>
            <w:tcW w:w="3125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0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电动汽车充电桩检定装置（交流）</w:t>
            </w:r>
          </w:p>
        </w:tc>
        <w:tc>
          <w:tcPr>
            <w:tcW w:w="2396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00" w:lineRule="exact"/>
              <w:rPr>
                <w:rFonts w:hint="eastAsia" w:ascii="Times New Roman" w:hAnsi="Times New Roman" w:eastAsia="仿宋_GB2312" w:cs="仿宋_GB2312"/>
                <w:spacing w:val="-11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电动汽车交流充电桩</w:t>
            </w:r>
          </w:p>
        </w:tc>
        <w:tc>
          <w:tcPr>
            <w:tcW w:w="4854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0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电动汽车交流充电桩检定规程</w:t>
            </w: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0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（JJG1148）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98"/>
            </w:r>
          </w:p>
        </w:tc>
        <w:tc>
          <w:tcPr>
            <w:tcW w:w="87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98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  <w:jc w:val="center"/>
        </w:trPr>
        <w:tc>
          <w:tcPr>
            <w:tcW w:w="813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val="en-US" w:eastAsia="zh-CN"/>
              </w:rPr>
              <w:t>55</w:t>
            </w:r>
          </w:p>
        </w:tc>
        <w:tc>
          <w:tcPr>
            <w:tcW w:w="3125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0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val="en-US" w:eastAsia="zh-CN"/>
              </w:rPr>
              <w:t>X、</w:t>
            </w:r>
            <w:r>
              <w:rPr>
                <w:rFonts w:hint="eastAsia" w:ascii="方正书宋_GBK" w:hAnsi="方正书宋_GBK" w:eastAsia="方正书宋_GBK" w:cs="方正书宋_GBK"/>
                <w:kern w:val="0"/>
                <w:sz w:val="28"/>
                <w:szCs w:val="28"/>
                <w:lang w:val="en-US" w:eastAsia="zh-CN"/>
              </w:rPr>
              <w:t>γ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射线空气比释动能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治疗水平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  <w:t>）标准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装置</w:t>
            </w:r>
          </w:p>
        </w:tc>
        <w:tc>
          <w:tcPr>
            <w:tcW w:w="2396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0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放射治疗用电离室剂量计</w:t>
            </w:r>
          </w:p>
        </w:tc>
        <w:tc>
          <w:tcPr>
            <w:tcW w:w="4854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0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治疗水平电离室</w:t>
            </w:r>
            <w:r>
              <w:rPr>
                <w:rFonts w:ascii="Times New Roman" w:hAnsi="Times New Roman" w:eastAsia="仿宋_GB2312" w:cs="仿宋_GB2312"/>
                <w:kern w:val="0"/>
                <w:sz w:val="28"/>
                <w:szCs w:val="28"/>
              </w:rPr>
              <w:t>剂量计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检定规程</w:t>
            </w: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0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（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JJG 912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）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00" w:lineRule="exact"/>
              <w:jc w:val="center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98"/>
            </w:r>
          </w:p>
        </w:tc>
        <w:tc>
          <w:tcPr>
            <w:tcW w:w="875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00" w:lineRule="exact"/>
              <w:jc w:val="center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1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56</w:t>
            </w:r>
          </w:p>
        </w:tc>
        <w:tc>
          <w:tcPr>
            <w:tcW w:w="3125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0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医用诊断X射线辐射源检定装置</w:t>
            </w:r>
          </w:p>
        </w:tc>
        <w:tc>
          <w:tcPr>
            <w:tcW w:w="2396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0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医用诊断X射线</w:t>
            </w: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0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辐射源</w:t>
            </w:r>
          </w:p>
        </w:tc>
        <w:tc>
          <w:tcPr>
            <w:tcW w:w="4854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0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医用诊断X射线辐射源检定规程（JJG744）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98"/>
            </w:r>
          </w:p>
        </w:tc>
        <w:tc>
          <w:tcPr>
            <w:tcW w:w="87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81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1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57</w:t>
            </w:r>
          </w:p>
        </w:tc>
        <w:tc>
          <w:tcPr>
            <w:tcW w:w="3125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0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医用乳腺X射线辐射源检定装置</w:t>
            </w:r>
          </w:p>
        </w:tc>
        <w:tc>
          <w:tcPr>
            <w:tcW w:w="2396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0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医用乳腺X射线辐射源</w:t>
            </w:r>
          </w:p>
        </w:tc>
        <w:tc>
          <w:tcPr>
            <w:tcW w:w="4854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0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医用乳腺X射线辐射源检定规程（JJG1145）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98"/>
            </w:r>
          </w:p>
        </w:tc>
        <w:tc>
          <w:tcPr>
            <w:tcW w:w="87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81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58</w:t>
            </w:r>
          </w:p>
        </w:tc>
        <w:tc>
          <w:tcPr>
            <w:tcW w:w="3125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0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放射性活度计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检定装置</w:t>
            </w:r>
          </w:p>
        </w:tc>
        <w:tc>
          <w:tcPr>
            <w:tcW w:w="2396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0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医用活度计</w:t>
            </w:r>
          </w:p>
        </w:tc>
        <w:tc>
          <w:tcPr>
            <w:tcW w:w="4854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0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放射性活度计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检定规程（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JJG</w:t>
            </w:r>
            <w:r>
              <w:rPr>
                <w:rFonts w:ascii="Times New Roman" w:hAnsi="Times New Roman" w:eastAsia="仿宋_GB2312" w:cs="仿宋_GB2312"/>
                <w:kern w:val="0"/>
                <w:sz w:val="28"/>
                <w:szCs w:val="28"/>
              </w:rPr>
              <w:t>377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）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98"/>
            </w:r>
          </w:p>
        </w:tc>
        <w:tc>
          <w:tcPr>
            <w:tcW w:w="87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13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59</w:t>
            </w:r>
          </w:p>
        </w:tc>
        <w:tc>
          <w:tcPr>
            <w:tcW w:w="3125" w:type="dxa"/>
            <w:vMerge w:val="restart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0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心、脑电图机检定装置</w:t>
            </w:r>
          </w:p>
        </w:tc>
        <w:tc>
          <w:tcPr>
            <w:tcW w:w="2396" w:type="dxa"/>
            <w:vMerge w:val="restart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0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心电图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仪</w:t>
            </w: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0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4854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0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心电图机检定规程（JJG543）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98"/>
            </w:r>
          </w:p>
        </w:tc>
        <w:tc>
          <w:tcPr>
            <w:tcW w:w="87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98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13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</w:rPr>
            </w:pPr>
          </w:p>
        </w:tc>
        <w:tc>
          <w:tcPr>
            <w:tcW w:w="3125" w:type="dxa"/>
            <w:vMerge w:val="continue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0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396" w:type="dxa"/>
            <w:vMerge w:val="continue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0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4854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0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数字心电图机检定规程（JJG1041）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98"/>
            </w:r>
          </w:p>
        </w:tc>
        <w:tc>
          <w:tcPr>
            <w:tcW w:w="87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98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13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</w:rPr>
            </w:pPr>
          </w:p>
        </w:tc>
        <w:tc>
          <w:tcPr>
            <w:tcW w:w="3125" w:type="dxa"/>
            <w:vMerge w:val="continue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0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396" w:type="dxa"/>
            <w:vMerge w:val="continue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0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4854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0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动态（可移动）心电图机检定规程（JJG1042）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98"/>
            </w:r>
          </w:p>
        </w:tc>
        <w:tc>
          <w:tcPr>
            <w:tcW w:w="87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98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13" w:type="dxa"/>
            <w:vMerge w:val="continue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3125" w:type="dxa"/>
            <w:vMerge w:val="continue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80" w:lineRule="exact"/>
              <w:rPr>
                <w:rFonts w:ascii="Times New Roman" w:hAnsi="Times New Roman"/>
              </w:rPr>
            </w:pPr>
          </w:p>
        </w:tc>
        <w:tc>
          <w:tcPr>
            <w:tcW w:w="2396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8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脑电图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仪</w:t>
            </w:r>
          </w:p>
        </w:tc>
        <w:tc>
          <w:tcPr>
            <w:tcW w:w="4854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8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脑电图机检定规程（JJG1043）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80" w:lineRule="exact"/>
              <w:jc w:val="center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98"/>
            </w:r>
          </w:p>
        </w:tc>
        <w:tc>
          <w:tcPr>
            <w:tcW w:w="875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80" w:lineRule="exact"/>
              <w:jc w:val="center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13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80" w:lineRule="exact"/>
              <w:jc w:val="center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60</w:t>
            </w:r>
          </w:p>
        </w:tc>
        <w:tc>
          <w:tcPr>
            <w:tcW w:w="3125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80" w:lineRule="exact"/>
              <w:rPr>
                <w:rFonts w:hint="eastAsia"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数字脑电图仪检定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  <w:t>装置</w:t>
            </w:r>
          </w:p>
        </w:tc>
        <w:tc>
          <w:tcPr>
            <w:tcW w:w="2396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8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数字脑电图仪</w:t>
            </w:r>
          </w:p>
        </w:tc>
        <w:tc>
          <w:tcPr>
            <w:tcW w:w="4854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8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数字脑电图仪检定规程（JJG954）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80" w:lineRule="exact"/>
              <w:jc w:val="center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98"/>
            </w:r>
          </w:p>
        </w:tc>
        <w:tc>
          <w:tcPr>
            <w:tcW w:w="875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80" w:lineRule="exact"/>
              <w:jc w:val="center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98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813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default" w:ascii="Times New Roman" w:hAnsi="Times New Roman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61</w:t>
            </w:r>
          </w:p>
        </w:tc>
        <w:tc>
          <w:tcPr>
            <w:tcW w:w="3125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8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pacing w:val="-6"/>
                <w:kern w:val="0"/>
                <w:sz w:val="28"/>
                <w:szCs w:val="28"/>
              </w:rPr>
              <w:t>多参数监护仪检定装置</w:t>
            </w:r>
          </w:p>
        </w:tc>
        <w:tc>
          <w:tcPr>
            <w:tcW w:w="2396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8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多参数监护仪</w:t>
            </w:r>
          </w:p>
        </w:tc>
        <w:tc>
          <w:tcPr>
            <w:tcW w:w="4854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8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多参数监护仪检定规程（JJG1163）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81"/>
            </w:r>
          </w:p>
        </w:tc>
        <w:tc>
          <w:tcPr>
            <w:tcW w:w="875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98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  <w:jc w:val="center"/>
        </w:trPr>
        <w:tc>
          <w:tcPr>
            <w:tcW w:w="813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default" w:ascii="Times New Roman" w:hAnsi="Times New Roman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62</w:t>
            </w:r>
          </w:p>
        </w:tc>
        <w:tc>
          <w:tcPr>
            <w:tcW w:w="3125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80" w:lineRule="exact"/>
              <w:rPr>
                <w:rFonts w:hint="eastAsia" w:ascii="Times New Roman" w:hAnsi="Times New Roman" w:eastAsia="仿宋_GB2312" w:cs="仿宋_GB2312"/>
                <w:spacing w:val="-6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电流互感器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检定装置</w:t>
            </w:r>
          </w:p>
        </w:tc>
        <w:tc>
          <w:tcPr>
            <w:tcW w:w="2396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8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11"/>
                <w:kern w:val="0"/>
                <w:sz w:val="28"/>
                <w:szCs w:val="28"/>
              </w:rPr>
              <w:t>测量用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电流互感器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电力互感器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三相互感器</w:t>
            </w:r>
          </w:p>
        </w:tc>
        <w:tc>
          <w:tcPr>
            <w:tcW w:w="4854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80" w:lineRule="exact"/>
              <w:rPr>
                <w:rFonts w:hint="eastAsia" w:ascii="Times New Roman" w:hAnsi="Times New Roman" w:eastAsia="仿宋_GB2312" w:cs="仿宋_GB2312"/>
                <w:spacing w:val="-11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pacing w:val="-11"/>
                <w:kern w:val="0"/>
                <w:sz w:val="28"/>
                <w:szCs w:val="28"/>
              </w:rPr>
              <w:t>测量用电流互感器检定规程（JJG313）</w:t>
            </w: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8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电力互感器检定规程（JJG1021）</w:t>
            </w: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8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三相互感器检定规程（JJG1165）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98"/>
            </w:r>
          </w:p>
        </w:tc>
        <w:tc>
          <w:tcPr>
            <w:tcW w:w="875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813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default" w:ascii="Times New Roman" w:hAnsi="Times New Roman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63</w:t>
            </w:r>
          </w:p>
        </w:tc>
        <w:tc>
          <w:tcPr>
            <w:tcW w:w="3125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8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电压互感器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检定装置</w:t>
            </w:r>
          </w:p>
        </w:tc>
        <w:tc>
          <w:tcPr>
            <w:tcW w:w="2396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8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pacing w:val="-11"/>
                <w:kern w:val="0"/>
                <w:sz w:val="28"/>
                <w:szCs w:val="28"/>
              </w:rPr>
              <w:t>测量用电压互感器</w:t>
            </w:r>
            <w:r>
              <w:rPr>
                <w:rFonts w:hint="eastAsia" w:ascii="Times New Roman" w:hAnsi="Times New Roman" w:eastAsia="仿宋_GB2312" w:cs="仿宋_GB2312"/>
                <w:spacing w:val="-11"/>
                <w:kern w:val="0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电力互感器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三相互感器</w:t>
            </w:r>
          </w:p>
        </w:tc>
        <w:tc>
          <w:tcPr>
            <w:tcW w:w="4854" w:type="dxa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80" w:lineRule="exact"/>
              <w:rPr>
                <w:rFonts w:hint="eastAsia" w:ascii="Times New Roman" w:hAnsi="Times New Roman" w:eastAsia="仿宋_GB2312" w:cs="仿宋_GB2312"/>
                <w:spacing w:val="-11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pacing w:val="-11"/>
                <w:kern w:val="0"/>
                <w:sz w:val="28"/>
                <w:szCs w:val="28"/>
              </w:rPr>
              <w:t>测量用电压互感器检定规程（JJG314）</w:t>
            </w: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8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电力互感器检定规程（JJG1021）</w:t>
            </w: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line="48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三相互感器检定规程（JJG1165）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98"/>
            </w:r>
          </w:p>
        </w:tc>
        <w:tc>
          <w:tcPr>
            <w:tcW w:w="875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sym w:font="Wingdings 2" w:char="00A3"/>
            </w:r>
          </w:p>
        </w:tc>
      </w:tr>
    </w:tbl>
    <w:p>
      <w:pPr>
        <w:ind w:firstLine="1120" w:firstLineChars="400"/>
        <w:rPr>
          <w:rFonts w:hint="eastAsia" w:ascii="Times New Roman" w:hAnsi="Times New Roman" w:eastAsia="仿宋_GB2312" w:cs="仿宋_GB2312"/>
          <w:kern w:val="0"/>
          <w:sz w:val="28"/>
          <w:szCs w:val="28"/>
        </w:rPr>
      </w:pPr>
      <w:r>
        <w:rPr>
          <w:rFonts w:hint="eastAsia" w:ascii="Times New Roman" w:hAnsi="Times New Roman" w:eastAsia="仿宋_GB2312" w:cs="仿宋_GB2312"/>
          <w:kern w:val="0"/>
          <w:sz w:val="28"/>
          <w:szCs w:val="28"/>
          <w:lang w:eastAsia="zh-Hans"/>
        </w:rPr>
        <w:t>注：</w:t>
      </w:r>
      <w:r>
        <w:rPr>
          <w:rFonts w:hint="eastAsia" w:ascii="Times New Roman" w:hAnsi="Times New Roman" w:eastAsia="仿宋_GB2312" w:cs="仿宋_GB2312"/>
          <w:kern w:val="0"/>
          <w:sz w:val="28"/>
          <w:szCs w:val="28"/>
        </w:rPr>
        <w:sym w:font="Wingdings 2" w:char="0098"/>
      </w:r>
      <w:r>
        <w:rPr>
          <w:rFonts w:hint="eastAsia" w:ascii="Times New Roman" w:hAnsi="Times New Roman" w:eastAsia="仿宋_GB2312" w:cs="仿宋_GB2312"/>
          <w:kern w:val="0"/>
          <w:sz w:val="28"/>
          <w:szCs w:val="28"/>
          <w:lang w:eastAsia="zh-Hans"/>
        </w:rPr>
        <w:t>表示应建设的社公标；</w:t>
      </w:r>
      <w:r>
        <w:rPr>
          <w:rFonts w:hint="eastAsia" w:ascii="Times New Roman" w:hAnsi="Times New Roman" w:eastAsia="仿宋_GB2312" w:cs="仿宋_GB2312"/>
          <w:kern w:val="0"/>
          <w:sz w:val="28"/>
          <w:szCs w:val="28"/>
        </w:rPr>
        <w:sym w:font="Wingdings 2" w:char="0081"/>
      </w:r>
      <w:r>
        <w:rPr>
          <w:rFonts w:hint="eastAsia" w:ascii="Times New Roman" w:hAnsi="Times New Roman" w:eastAsia="仿宋_GB2312" w:cs="仿宋_GB2312"/>
          <w:kern w:val="0"/>
          <w:sz w:val="28"/>
          <w:szCs w:val="28"/>
          <w:lang w:eastAsia="zh-Hans"/>
        </w:rPr>
        <w:t>表示</w:t>
      </w:r>
      <w:r>
        <w:rPr>
          <w:rFonts w:hint="eastAsia" w:ascii="Times New Roman" w:hAnsi="Times New Roman" w:eastAsia="仿宋_GB2312" w:cs="仿宋_GB2312"/>
          <w:kern w:val="0"/>
          <w:sz w:val="28"/>
          <w:szCs w:val="28"/>
        </w:rPr>
        <w:t>推荐</w:t>
      </w:r>
      <w:r>
        <w:rPr>
          <w:rFonts w:hint="eastAsia" w:ascii="Times New Roman" w:hAnsi="Times New Roman" w:eastAsia="仿宋_GB2312" w:cs="仿宋_GB2312"/>
          <w:kern w:val="0"/>
          <w:sz w:val="28"/>
          <w:szCs w:val="28"/>
          <w:lang w:eastAsia="zh-Hans"/>
        </w:rPr>
        <w:t>建设的社公标</w:t>
      </w:r>
      <w:r>
        <w:rPr>
          <w:rFonts w:hint="eastAsia" w:ascii="Times New Roman" w:hAnsi="Times New Roman" w:eastAsia="仿宋_GB2312" w:cs="仿宋_GB2312"/>
          <w:kern w:val="0"/>
          <w:sz w:val="28"/>
          <w:szCs w:val="28"/>
        </w:rPr>
        <w:t>；</w:t>
      </w:r>
      <w:r>
        <w:rPr>
          <w:rFonts w:hint="eastAsia" w:ascii="Times New Roman" w:hAnsi="Times New Roman" w:eastAsia="仿宋_GB2312" w:cs="仿宋_GB2312"/>
          <w:kern w:val="0"/>
          <w:sz w:val="28"/>
          <w:szCs w:val="28"/>
        </w:rPr>
        <w:sym w:font="Wingdings 2" w:char="00A3"/>
      </w:r>
      <w:r>
        <w:rPr>
          <w:rFonts w:hint="eastAsia" w:ascii="Times New Roman" w:hAnsi="Times New Roman" w:eastAsia="仿宋_GB2312" w:cs="仿宋_GB2312"/>
          <w:kern w:val="0"/>
          <w:sz w:val="28"/>
          <w:szCs w:val="28"/>
        </w:rPr>
        <w:t>表示可不建设的社公标。</w:t>
      </w:r>
    </w:p>
    <w:p/>
    <w:sectPr>
      <w:pgSz w:w="16838" w:h="23811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方正书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FjODQxNTNiZmY2OGY3YzZiYjE0NWFjNzI2ODM3NDkifQ=="/>
  </w:docVars>
  <w:rsids>
    <w:rsidRoot w:val="3DA61E9E"/>
    <w:rsid w:val="3DA61E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qFormat/>
    <w:uiPriority w:val="0"/>
    <w:pPr>
      <w:widowControl w:val="0"/>
      <w:spacing w:beforeLines="0" w:afterLines="0"/>
      <w:jc w:val="both"/>
    </w:pPr>
    <w:rPr>
      <w:rFonts w:hint="eastAsia" w:ascii="Times New Roman" w:hAnsi="Times New Roman" w:eastAsia="宋体" w:cs="Times New Roman"/>
      <w:kern w:val="2"/>
      <w:sz w:val="21"/>
      <w:szCs w:val="24"/>
      <w:lang w:val="en-US" w:eastAsia="zh-CN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0"/>
    <w:pPr>
      <w:tabs>
        <w:tab w:val="center" w:pos="4153"/>
        <w:tab w:val="right" w:pos="8306"/>
      </w:tabs>
      <w:snapToGrid w:val="0"/>
      <w:spacing w:beforeLines="0" w:afterLines="0"/>
      <w:jc w:val="left"/>
    </w:pPr>
    <w:rPr>
      <w:rFonts w:hint="eastAsia"/>
      <w:sz w:val="1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2022-10-26T01:29:00Z</dcterms:created>
  <dc:creator>小杜儿～</dc:creator>
  <cp:lastModifiedBy>小杜儿～</cp:lastModifiedBy>
  <dcterms:modified xsi:type="dcterms:W3CDTF">2022-10-26T01:29:51Z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964CC112D8DC42F4A092877634BFD020</vt:lpwstr>
  </property>
</Properties>
</file>